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36172">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bookmarkStart w:id="0" w:name="_GoBack"/>
      <w:bookmarkEnd w:id="0"/>
      <w:r>
        <w:rPr>
          <w:rFonts w:hint="eastAsia" w:ascii="Times New Roman" w:hAnsi="Times New Roman" w:eastAsia="方正黑体_GBK"/>
          <w:b/>
          <w:color w:val="000000" w:themeColor="text1"/>
          <w:sz w:val="36"/>
          <w14:textFill>
            <w14:solidFill>
              <w14:schemeClr w14:val="tx1"/>
            </w14:solidFill>
          </w14:textFill>
        </w:rPr>
        <w:t>监督索引号53042700232400000</w:t>
      </w:r>
    </w:p>
    <w:p w14:paraId="56338701">
      <w:pPr>
        <w:autoSpaceDN w:val="0"/>
        <w:spacing w:after="600" w:afterLines="100" w:line="560" w:lineRule="exact"/>
        <w:jc w:val="center"/>
        <w:rPr>
          <w:rFonts w:ascii="Times New Roman" w:hAnsi="Times New Roman" w:eastAsia="方正小标宋_GBK"/>
          <w:sz w:val="44"/>
        </w:rPr>
      </w:pPr>
      <w:r>
        <w:rPr>
          <w:rFonts w:hint="eastAsia" w:ascii="Times New Roman" w:hAnsi="Times New Roman" w:eastAsia="方正小标宋_GBK"/>
          <w:sz w:val="44"/>
        </w:rPr>
        <w:t>新平彝族傣族自治县自然资源局2024年预算公开目录</w:t>
      </w:r>
    </w:p>
    <w:p w14:paraId="69C77E18">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第一部分 新平彝族傣族自治县自然资源局2024年部门预算编制说明</w:t>
      </w:r>
    </w:p>
    <w:p w14:paraId="6A1A4EC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一、基本职能及主要工作</w:t>
      </w:r>
    </w:p>
    <w:p w14:paraId="3884BC8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二、预算单位基本情况</w:t>
      </w:r>
    </w:p>
    <w:p w14:paraId="635A4D8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14:paraId="54EC0CE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四、预算单位支出情况</w:t>
      </w:r>
    </w:p>
    <w:p w14:paraId="3BFF2F7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五、对下专项转移支付情况</w:t>
      </w:r>
    </w:p>
    <w:p w14:paraId="1D1F260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六、政府采购预算情况</w:t>
      </w:r>
    </w:p>
    <w:p w14:paraId="285D976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七、部门“三公”经费增减变化情况及原因说明</w:t>
      </w:r>
    </w:p>
    <w:p w14:paraId="4FC13F8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八、重点项目预算绩效目标情况</w:t>
      </w:r>
    </w:p>
    <w:p w14:paraId="757A63A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九、其他公开信息</w:t>
      </w:r>
    </w:p>
    <w:p w14:paraId="0A365E1D">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第二部分 新平彝族傣族自治县自然资源局2024年部门预算表</w:t>
      </w:r>
    </w:p>
    <w:p w14:paraId="5E15E50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一、财务收支预算总表</w:t>
      </w:r>
    </w:p>
    <w:p w14:paraId="5AB96BA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二、部门收入预算表</w:t>
      </w:r>
    </w:p>
    <w:p w14:paraId="6A74E07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三、部门支出预算表</w:t>
      </w:r>
    </w:p>
    <w:p w14:paraId="31C6514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四、财政拨款收支预算总表</w:t>
      </w:r>
    </w:p>
    <w:p w14:paraId="2A97B81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五、一般公共预算支出预算表（按功能科目分类）</w:t>
      </w:r>
    </w:p>
    <w:p w14:paraId="56C81F4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六、一般公共预算“三公”经费支出预算表</w:t>
      </w:r>
    </w:p>
    <w:p w14:paraId="1605EA1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七、部门基本支出预算表</w:t>
      </w:r>
    </w:p>
    <w:p w14:paraId="2FB9C80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八、部门项目支出预算表</w:t>
      </w:r>
    </w:p>
    <w:p w14:paraId="505E1E1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九、项目支出绩效目标表</w:t>
      </w:r>
    </w:p>
    <w:p w14:paraId="6C42E8A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十、政府性基金预算支出预算表</w:t>
      </w:r>
    </w:p>
    <w:p w14:paraId="395E6CF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十一、部门政府采购预算表</w:t>
      </w:r>
    </w:p>
    <w:p w14:paraId="38E0B94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十二、政府购买服务预算表</w:t>
      </w:r>
    </w:p>
    <w:p w14:paraId="38EAD66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十三、对下转移支付预算表</w:t>
      </w:r>
    </w:p>
    <w:p w14:paraId="664A7C9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十四、对下转移支付绩效目标表</w:t>
      </w:r>
    </w:p>
    <w:p w14:paraId="73530FD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十五、新增资产配置表</w:t>
      </w:r>
    </w:p>
    <w:p w14:paraId="04A93FF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十六、上级补助项目支出预算表</w:t>
      </w:r>
    </w:p>
    <w:p w14:paraId="1904BBC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十七、部门项目中期规划预算表</w:t>
      </w:r>
    </w:p>
    <w:p w14:paraId="5CC3BCD2">
      <w:pPr>
        <w:autoSpaceDN w:val="0"/>
        <w:spacing w:line="560" w:lineRule="exact"/>
        <w:jc w:val="left"/>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13CFF617">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新平彝族傣族自治县自然资源局2024年部门预算编制说明</w:t>
      </w:r>
    </w:p>
    <w:p w14:paraId="1D8CBEB1">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一、基本职能及主要工作</w:t>
      </w:r>
    </w:p>
    <w:p w14:paraId="66B3779C">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（一）部门主要职责</w:t>
      </w:r>
    </w:p>
    <w:p w14:paraId="1A8941A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履行全民所有土地、矿产、森林、草原、湿地、水等自然资源资产所有者职责和所有国土空间用途管制职责。贯彻执行自然资源和国土空间规划及测绘等方面相关法律法规、政策并监督检查执行情况。拟订、执行自然资源和国土空间规划及测绘等方面相关政策。</w:t>
      </w:r>
    </w:p>
    <w:p w14:paraId="03E3287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2.负责自然资源调查监测评价。组织实施自然资源基础调查、专项调查和监测。</w:t>
      </w:r>
    </w:p>
    <w:p w14:paraId="0D5F96E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负责自然资源统一确权登记工作。贯彻落实各类自然资源和不动产统一登记、权籍调查、不动产测绘、争议调处、成果应用的制度、标准、规范，负责相关争议调处工作。负责全县自然资源和不动产登记信息管理平台建设和维护。负责自然资源和不动产登记资料收集、整理、共享、汇交管理等。指导乡镇（街道）开展自然资源和不动产确权登记工作。</w:t>
      </w:r>
    </w:p>
    <w:p w14:paraId="67322AF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4.负责自然资源资产有偿使用工作。贯彻落实全民所有自然资源资产划拨、出让、租赁、作价出资和土地储备政策，合理配置全民所有自然资源资产。负责自然资源资产价值评估管理，依法收缴有关资产收益。</w:t>
      </w:r>
    </w:p>
    <w:p w14:paraId="30CC97B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负责自然资源的合理开发利用。贯彻落实自然资源发展规划、自然资源开发利用标准，承担政府公示自然资源价格，承担自然资源分等定级价格评估工作，开展自然资源利用评价，节约集约利用。负责自然资源市场监管。</w:t>
      </w:r>
    </w:p>
    <w:p w14:paraId="1DADE5C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负责建立空间规划体系并实施。推进主体功能区制度，组织编制并实施国土空间规划和有关专项规划。开展国土空间开发适宜性评价，建立国土空间规划。组织划定生态保护红线、永久基本农田红线、城镇开发边界等控制线，构建节约资源和保护环境的生产、生活、生态空间布局，建立健全国土空间用途管制制度。组织编制城乡规划并实施，承担城乡规划管理责任。组织编制并实施土地等自然资源年度利用计划。负责土地等国土空间用途转用工作。负责土地征收征用管理。</w:t>
      </w:r>
    </w:p>
    <w:p w14:paraId="5191622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7.负责国土空间生态修复。组织编制国土空间生态修复规划并实施生态修复工程。负责国土空间综合整治、土地整治复垦、矿山地质环境恢复治理等工作。</w:t>
      </w:r>
    </w:p>
    <w:p w14:paraId="2EDD314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8.实施最严格的耕地保护制度。贯彻落实耕地保护政策，负责耕地数量、质量、生态保护。组织实施耕地保护责任目标考核和永久基本农田特殊保护。严格执行耕地占补平衡制度。</w:t>
      </w:r>
    </w:p>
    <w:p w14:paraId="49E2F32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9.负责地质灾害预防和治理，监督管理地下水过量开采及引发的地面沉降等地质问题。负责古生物化石管理工作。</w:t>
      </w:r>
    </w:p>
    <w:p w14:paraId="11DE55F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10.组织编制地质灾害防治规划并按防护标准实施。承担地质灾害调查评价及隐患的普查、详查、排查。指导开展群测群防、专业检测和预报预警工作，指导开展地质灾害工程治理工作。承担地质灾害应急救援的技术支撑工作。</w:t>
      </w:r>
    </w:p>
    <w:p w14:paraId="5B2AF80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11.负责矿产资源管理工作。管理矿产资源储量及压覆矿产资源，按照权限管理矿业权。监督指导矿产资源合理利用和保护。</w:t>
      </w:r>
    </w:p>
    <w:p w14:paraId="094960A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12.负责测绘地理信息管理工作。管理基础测绘和测绘行业，负责测绘资质资格与信用管理，监督管理地理信息安全和市场秩序。负责地理信息公共服务管理。负责测量标志保护。</w:t>
      </w:r>
    </w:p>
    <w:p w14:paraId="7F1F06A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13.承办上级交办督办的自然资源违法案件。查处自然资源开发利用和国土空间规划及测绘违法案件。</w:t>
      </w:r>
    </w:p>
    <w:p w14:paraId="1DBEBB2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14.完成县委、县政府交办的其他任务。</w:t>
      </w:r>
    </w:p>
    <w:p w14:paraId="054AF45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15.职能转变。新平县自然资源局要落实党中央、国务院、省委省政府、市委市政府和县委县政府关于统一行使全民所有自然资源资产所有者职责，统一行使所有国土空间用途管制和生态保护修复职责，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w:t>
      </w:r>
    </w:p>
    <w:p w14:paraId="5B29339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16.有关职责分工。与新平县水利局、新平县交通运输局在河道采砂管理方面的职能分工。新平县水利局负责河道采砂许可，对河道采砂影响防洪安全、河势稳定、堤防安全负责；新平县交通运输局对河道采砂影响通航安全负责。由新平县水利局牵头，会同新平县自然资源局、新平县交通运输局等部门，负责河道采砂监督管理工作，统一编制河道采砂规划和计划，负责河道采砂的水上执法监管，保障河道内砂石资源合理开发利用。</w:t>
      </w:r>
    </w:p>
    <w:p w14:paraId="2A609FF9">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（二）机构设置情况</w:t>
      </w:r>
    </w:p>
    <w:p w14:paraId="1686C58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我部门共设置6个内设机构，包括：办公室、政策法规股、自然资源调查登记股、自然资源保护利用股、国土空间规划股、生态修复及矿产资源管理股。</w:t>
      </w:r>
    </w:p>
    <w:p w14:paraId="6333947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所属单位5个，分别是：</w:t>
      </w:r>
    </w:p>
    <w:p w14:paraId="4F96D0A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1.新平县不动产登记中心</w:t>
      </w:r>
    </w:p>
    <w:p w14:paraId="71A9707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2.新平县土地储备中心</w:t>
      </w:r>
    </w:p>
    <w:p w14:paraId="02A8746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3.新平县土地开发整理中心</w:t>
      </w:r>
    </w:p>
    <w:p w14:paraId="1024447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4.新平县城乡规划设计所</w:t>
      </w:r>
    </w:p>
    <w:p w14:paraId="55C2F12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5.新平县自然资源局执法监察大队</w:t>
      </w:r>
    </w:p>
    <w:p w14:paraId="18F9AEA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统一编报预算的情况说明：新平县自然资源局独立编制机构数为6个，独立核算机构数1个，为局机关，故新平县不动产登记中心、新平县土地储备中心、新平县土地开发整理中心、新平县城乡规划设计所、新平县自然资源局执法监察大队的基本支出预算、项目支出预算由局机关合并统一编报。</w:t>
      </w:r>
    </w:p>
    <w:p w14:paraId="22A8016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（三）重点工作概述</w:t>
      </w:r>
    </w:p>
    <w:p w14:paraId="517EBEA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1.推进规划编制，实现规划管控</w:t>
      </w:r>
    </w:p>
    <w:p w14:paraId="3AEC5C5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（1）进一步做好县级国土空间规划编制工作，按照从上到下的审批要求，按时完成县级国土空间规划编制审批工作；配合市级做好国土空间规划“一张图”监管系统建设工作。</w:t>
      </w:r>
    </w:p>
    <w:p w14:paraId="7932D83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启动乡镇级国土空间规划编制工作，依据省自然资源厅《云南省乡镇国土空间规划编制技术指南》（试行）相关要求，在总体工作量不变，成果符合要求，合同价款不变的前提下，结合前期征求意见按照县域主要河流区域，分区域对新平县乡（镇）国土空间总体规划采取合并编制。</w:t>
      </w:r>
    </w:p>
    <w:p w14:paraId="719342D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（3）根据用地单位申请，依法依规做好建设项目用地预审与选址意见书办理。</w:t>
      </w:r>
    </w:p>
    <w:p w14:paraId="2CAC3F7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（4）继续做好日常工作及“三证”的行政审批事项，规划监督审批项目形成机制；加强建设项目规划日常监督和管理，完成违反规划建设小区项目的调查处理工作。</w:t>
      </w:r>
    </w:p>
    <w:p w14:paraId="2A1AA80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深入挖掘民族文化资源，突出村庄规划“个性”。科学定位村庄类型。根据经济流向和发展趋势，科学布局村庄地点和规模，分类规划，集中布置，避免迁就现状造成今后村庄分散、管理难等问题。按照省厅和市局要求完成“多规合一”实用性村庄规划报批和入库工作。</w:t>
      </w:r>
    </w:p>
    <w:p w14:paraId="4B3208F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2.优化供应方式，增强保障能力</w:t>
      </w:r>
    </w:p>
    <w:p w14:paraId="2AFF147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认真研判，精准编报年度土地储备计划。根据新平县经济和社会发展计划、国土空间规划、土地利用年度计划和土地市场供需状况、新平县土地储备三年滚动计划，认真梳理核实项目，加大盘活存量，严控增量规模，优先储备闲置、空闲和低效利用的国有存量建设用地，优化收储土地结构，提高土地利用率，提高土地储备计划执行率和项目用地保障力。编制计划前充分征求乡镇、部门意见，编制计划时充分论证，保障计划项目可实施性，计划编制后制定措施加强组织实施，提高计划执行率。</w:t>
      </w:r>
    </w:p>
    <w:p w14:paraId="525042E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加大要素保障力度，为县域经济发展打基础。一是加强用地报批工作，做好用地报批中征地前期工作，保障计划中基础设施、能源项目及城镇批次用地报批；二是根据城镇开发边界，编制2024年度土地征收成片开发方案上报审批，保障经营性项目用地；三是根据集体经营性建设用地政策，保障集体经营性建设用地上项目规范落地。四是主动作为，完成新平县批次城镇建设用地、新平县农村人居环境治理项目、35KV峨德变电站、阿者河水库、十里河水库、洋芋山水库、桥头公路、易新高速项目的用地报批工作。</w:t>
      </w:r>
    </w:p>
    <w:p w14:paraId="3955876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加强土地供应工作。一是积极保障重点项目用地。供应云南省S45永金高速双柏至新平段项目、G323新平县城过境公路提升改造工程项目、玉溪至墨江（扩容改造）新平段项目、易门至新平高速公路项目、斗戛园区项目、十里河水库项目、阿者河水库项目、新平工业园区戛洒片区白糯格项目、联兴风电场三期项目、新平县扬武镇大开门桥头公路提升改造工程项目及绿色钢城用地项目等；二是保障供应集镇建项目用地及保障性住宅等民生项目用地；三是积极盘活存量建设用地。规划重构，优化布局。根据产业发展规划和存量建设用地的实际状况，科学规划，明确路径，先易后难，逐步盘活。在充分利用国土空间规划“三区三线”划定成果的基础上，科学规划产业功能布局；科学腾挪，主动盘活再供应。用好用活政策，切实盘活用好存量建设用地，杜绝占而不用或荒废土地资源现象，提高土地供地率；四是积极催缴欠缴价款。细化分解任务，逐级压实工作责任，建立政府主导，多部门参与的联合追缴机制，用足用活现行行政、司法手段，合力开展土地价款催收。</w:t>
      </w:r>
    </w:p>
    <w:p w14:paraId="58E1F65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3.善作善为，攻坚土地整治工作</w:t>
      </w:r>
    </w:p>
    <w:p w14:paraId="7552301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锚定目标全力冲刺，确保年度工作取得实效。一是进一步发挥县土地整治工作领导小组统揽全局协调各方的作用，压实压紧各部门的责任，确保占补平衡工作高位推进；二是压实乡镇水稻栽种主体责任，督促乡镇按节令栽种水稻，精细化做好水稻中耕管理和病虫害防治的技术指导，确保项目区地块水稻种植达到入库标准，保证年底指标全部入库；三是认真筹备项目验收资料，争取老厂勐炳项目竣工验收；四是加快4个新项目高质高效施工，争取完工一个尽快组织验收一个，争取年底有指标产出；五是加紧后续3项目规划设计和招投标等工作，确保项目成熟尽快组织进场实施。</w:t>
      </w:r>
    </w:p>
    <w:p w14:paraId="33D7CDF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积极争取筹集资金，保障项目顺利推进。一是扩宽工作思路，创新工作方式，配合好国投公司想方设法做好项目融资工作，保障项目建设资金。二是积极向县土地整治工作领导小组汇报工作困难，将水稻种管经费纳入县级财政预算，保障项目区土地流转、种植管护、基层工作经费能够足额落实，确保水稻栽种顺利推进。</w:t>
      </w:r>
    </w:p>
    <w:p w14:paraId="247BE12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提前做好工作谋划，积极应对变数。一是积极与上级部门保持沟通，加强政策的学习，提前做足准备做好应对措施，特别是精准做好项目申报、竣工验收和入库备案工作，确保新平的土地整治工作高质量发展；二是做细做实新平县土地整治三年行动计划，按计划将谋划的17个项目逐步落实，源源不断做好项目补给；三是主动向市局汇报工作进展情况，争取在项目踏勘、立项、规划设计、设计变更、项目验收、指标入库过程中给予最大的支持和帮助；四是加强与农业、水利、林草等部门做好工作联动，建立信息资源共享机制，加强协调配合，形成工作合力，科学精准高效推进项目落地实施。</w:t>
      </w:r>
    </w:p>
    <w:p w14:paraId="62F054A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充分做好宣传动员，争取群众的理解和支持。压实乡镇责任，认真做好宣传工作，利用各种渠道全面宣传土地整治和耕地保护的政策，将耕地保护和粮食安全的重要性、耕地“非粮化”的政策宣传讲解到位。统筹好保护和发展的关系，开展土地整治的初心和目标是为了保护和合理利用耕地资源，提高耕地质量，改善生产生活条件，全方位地把土地整治的好处和益处宣传。</w:t>
      </w:r>
    </w:p>
    <w:p w14:paraId="44FAD99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重点抓好6个增减挂钩项目验收工作。主动向上级做好工作协调和汇报，全面熟悉掌握项目验收规程和要求，认真筹备好项目验收内外业资料，压实乡镇村组对复垦项目区的管护栽种责任，保证栽种符合耕地认定标准的作物，争取项目顺利通过省市验收，确保指标按时按量归还。</w:t>
      </w:r>
    </w:p>
    <w:p w14:paraId="2BA298F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4.践行生态文明，推进生态修复和地灾防治</w:t>
      </w:r>
    </w:p>
    <w:p w14:paraId="6A1D2DC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全方位、全地域、全过程践行生态文明建设要求，严格执行矿产资源规划和矿业权设置方案，加强矿业权日常审批工作，杜绝越权发证和乱发证现象。加强矿业权到期预警管理，按时分布矿业权到期预警。继续开展矿业权联勘联审、矿山生态环境综合评估工作；逐步推进绿色矿山建设。围绕生产矿山环境恢复治理和历史遗留矿山生态修复两条主线，加强生态修复项目谋划，推进新寨铁矿生态修复工程，提高修复治理科学化水平，加强日常巡查监管，督促矿业权人积极履行矿山生态修复义务，有条件的矿山实行边开采边恢复，推动矿山生态环境持续好转。争取完成云南省“十四五”规划历史遗留矿山生态修复三年行动计划任务。</w:t>
      </w:r>
    </w:p>
    <w:p w14:paraId="5D15233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多措并举全力做好地质灾害防治工作，汛期前召开全县地质灾害防治工作会议，对年度工作进行安排部署，组织开展地质灾害应急演练。开展年度地质灾害隐患排查，逐一核查隐患点，提出有针对性的防治措施，依据排查、核查结果制定年度防治方案、预案。汛期开始前组织相关人员和技术专家对各乡镇（街道）工作开展情况进行全面督促检查，对重要隐患点应进行现场核查。规范地灾监测员巡排查工作，启用市局统一印制的巡查工作记录本，提高对地灾监测员日常工作情况的抽查频率和强度。不定期组织相关人员和技术专家现场对监测员巡排查工作进行现场检查督查。指导各乡镇（街道）有针对性地开展地质灾害防治业务能力提升培训，在防灾减灾日开展科普宣教活动。加强监测预警设备的管理、现场巡查、阈值优化、预警信息处置等工作。</w:t>
      </w:r>
    </w:p>
    <w:p w14:paraId="400538C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强化部门协同合作和信息共享，持续做好地震次生地质灾害防范应对准备工作，认真编制完善年度地质灾害防治方案和单点应急预案，加强应急避险演练、宣传引导等工作。坚持人民至上，生命至上原则，坚持以高站位、强部署，广宣传、大动员、惠民生的工作思路，持续推进8个在建地质灾害搬迁避让项目的工程完工及24个已验收项目整改工作，持续保持地质灾害防治工作稳中向好的态势。</w:t>
      </w:r>
    </w:p>
    <w:p w14:paraId="6A7A6AD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5.多措并举，打通服务群众的“最后一公里”</w:t>
      </w:r>
    </w:p>
    <w:p w14:paraId="6D97ECE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加强宣传教育，让老百姓对农村房地一体确权登记政策有了更多了解，明白了登记发证的好处。按照“房地一体”、“应登尽登”农村房地一体确权登记工作要求，完成农村房地一体确权登记工作，切实维护农村不动产权利人的权益。</w:t>
      </w:r>
    </w:p>
    <w:p w14:paraId="165C438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（2）坚持让数据多跑路，让群众少跑腿，与住建、税务、公积金及金融等部门形成合力，积极做好二手房“带抵押过户”工作，进一步提升便利化服务水平，降低制度性交易成本。</w:t>
      </w:r>
    </w:p>
    <w:p w14:paraId="6E2B1FF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（3）按省级部署推动农村土地承包经营权登记，加强不动产统一登记与土地承包合同管理有序衔接，推动土地承包经营权登记资料共享移交。</w:t>
      </w:r>
    </w:p>
    <w:p w14:paraId="46C0F5F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提高办事效率，解决群众急盼难愁问题。将议案、提案办理作为了解社情民意的重要渠道，坚持做到思想上高度重视，态度上积极主动，行动上切实有效，程序上合理规范，时间上尽早安排，真正将办理工作作为工作重点。认真负责的阅批、协调、落实每一件议案、提案，推动工作的健康、协调、有序开展，保障按时高效完成议案、提案办理。对涉及面广、政策性强、群众呼声高、办理难度大的建议和提案，坚持“一把手”过问，分管领导直接负责督办，参与办理，确保工作顺利进行，提高办理工作的效率和质量。</w:t>
      </w:r>
    </w:p>
    <w:p w14:paraId="3C25745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6.规范自然资源执法，守护新平绿水青山</w:t>
      </w:r>
    </w:p>
    <w:p w14:paraId="1583FEF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加强学习，不断提高办案质量，并积极探索新常态下自然资源综合行政执法新路子。认真学习、钻研自然资源管理法律法规，不断提高执法监察人员的理论水平和业务能力，增强依法行政、依法办事能力，更好地承担起自然资源执法监察工作任务。</w:t>
      </w:r>
    </w:p>
    <w:p w14:paraId="0208299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加强业务培训，提高执法队伍的业务水平。建立健全执法人员业务定期培训制度，组织执法人员开展学习交流活动，提高执法人员的理论水平和执法能力。在案件办理中做到“事实清楚、证据确凿、依据正确、定性准确、处罚适当、程序合法”。始终坚持依法行政，严格按法律法规、制度办事，严格执行自由裁量权的标准。</w:t>
      </w:r>
    </w:p>
    <w:p w14:paraId="716AB8D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夯实基础，加大动态巡查力度。落实动态巡查制度，按照规定巡查期限开展动态巡查，实现对自然资源违法行为的早发现、早制止、早处置，提升日常执法监察工作绩效，保证自然资源执法监察工作稳中求进。健全网格化动态巡查网络，完善以村为基础的自然资源信息网络，充分发挥村级监察信息员的作用，扩大监督面，弥补动态巡查在人手、区域、周期方面的不足。</w:t>
      </w:r>
    </w:p>
    <w:p w14:paraId="692E7DC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扎实开展土地矿产卫片执法监督检查工作。对卫片涉及的违法违规案件按照“六个该”的要求，督促依法查处整改违法用地、违法勘查开采矿产资源行为，促进国土资源的有效保护和合理利用，保证年度内违法违规案件整改落实到位，立案查处的各类违法案件结案率达到95.00%以上，顺利通过验收。同时强化对建设用地的批后监管，提高监管工作效力，减少供而未用闲置土地发生。</w:t>
      </w:r>
    </w:p>
    <w:p w14:paraId="0A2EC54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进一步加大自然资源法律法规学习宣传力度。加强自然资源法律法规宣传，提高广大群众的法律意识。建立健全自然资源综合行政执法工作机制。明确内部综合行政执法工作责任，理顺综合行政执法机制，积极推动自然资源综合行政执法共同责任机制取得突破，完善部门联动机制，确保综合行政执法工作落到实处。</w:t>
      </w:r>
    </w:p>
    <w:p w14:paraId="629C408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继续开展农村乱占耕地建房问题整治工作。按照国家、省市统一部署，根据全县农村乱占耕地建房摸排调查情况，制定违法违规建筑处置实施方案，针对不同类别的违法违规建筑，制定不同的处置措施，分类推进违法违规建筑查处工作。</w:t>
      </w:r>
    </w:p>
    <w:p w14:paraId="56D8A24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7.依法行政，切实增强法治观念和法律意识</w:t>
      </w:r>
    </w:p>
    <w:p w14:paraId="47B462A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强化法治理念，营造良好氛围。把握“严守耕地红线，保障粮食安全”的宣传方向，紧紧抓住世界地球日、土地日等活动为契机，多形式、多渠道、多层次开展耕地保护宣传，提高法治素养，形成良好用地秩序，推进全县法治化建设，严守全县耕地保护红线。以“尊重自然、顺应自然、保护自然”的历史担当，坚决守住绿水青山。</w:t>
      </w:r>
    </w:p>
    <w:p w14:paraId="30DC7EC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做好信访工作维稳工作。依法有序信访，切实维护广大人民群众的合法权益。严格执行“限时办结”等制度，认真做好上访当事人的思想工作，稳定来访人的思想情绪，妥善处理来信来访的问题，从源头上防止群访、越级访、重复访等事件发生。全力化解因国土资源问题引发的各种社会矛盾纠纷，做到事事有答复，件件有回音。加强矛排化解和信访预警机制，把化解矛盾和解决问题放在工作的重中之重，将问题解决在萌芽状态。</w:t>
      </w:r>
    </w:p>
    <w:p w14:paraId="16C27F8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提高“依法行政”意识，推动执法监管提质增效。把握好学习培训关，积极利用周一例会集中学习国土资源方针政策、上级文件、规章制度，贯彻依法行政；开展依法行政相关知识讲座，严格把握依法行政的详细内容，以此促进行政执法工作规范化、制度化、程序化，为依法行政工作的开展打下坚实的基础。加强监督检查，加强对执法人员依法办案、规范执法、遵章守纪和履行职能等方面的监督检查，及时发现并纠正问题。完善监督机制，在执法监督方面遵循有法可依、有法可依、执法必严、违法必究的原则，通过自觉接受社会监督，促进依法行政工作，提高执法人员基本素养。</w:t>
      </w:r>
    </w:p>
    <w:p w14:paraId="397A68A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建立健全监督制约机制和执法过错责任追究制度，要进一步强化责任制考核，要把奖罚制度与执法责任制挂钩，增强执法人员的责任心，要进一步落实执法监督制度，以追究执法过错责任，促使执法人员公正、严格执法。</w:t>
      </w:r>
    </w:p>
    <w:p w14:paraId="2B08083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做好行政应诉工作，全力化解行政争议。深化思想认识，提高对行政应诉工作的认识程度，端正应诉态度，严格依法履行各项行政应诉职责和义务。在行政复议、应诉过程中，全力配合复议机关和法院的工作，共同化解行政争议。科学细化、量化行政复议、应诉工作考核内容和体系，尤其注重考核领导干部运用法治思维和法治方式解决行政争议的能力和水平，切实防范行政矛盾激化。确保行政机关负责人出庭应诉率保持100.00%，及时开展调解多方面协调行政争议化解工作，进一步降低行政败诉风险。</w:t>
      </w:r>
    </w:p>
    <w:p w14:paraId="6CCCD47F">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二、预算单位基本情况</w:t>
      </w:r>
    </w:p>
    <w:p w14:paraId="1E12CE4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编制2024年部门预算单位共6个。其中：财政全额供给单位6个；差额供给单位0个；定额补助单位0个；自收自支单位0个。财政全额供给单位中行政单位1个；参公单位1个；事业单位4个。截至2023年12月统计，部门基本情况如下：</w:t>
      </w:r>
    </w:p>
    <w:p w14:paraId="6E8BE8D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在职人员编制123人，其中：行政编制16人，工勤人员编制0人，事业编制107人。在职实有117人，其中：财政全额保障117人，财政差额补助0人，财政专户资金、单位资金保障0人。</w:t>
      </w:r>
    </w:p>
    <w:p w14:paraId="2DCEC6B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离退休人员38人，其中：离休0人，退休38人。</w:t>
      </w:r>
    </w:p>
    <w:p w14:paraId="6947903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车辆编制3辆，实有车辆3辆，超编0辆。</w:t>
      </w:r>
    </w:p>
    <w:p w14:paraId="47438668">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三、预算单位收入情况</w:t>
      </w:r>
    </w:p>
    <w:p w14:paraId="69EF99E4">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（一）部门财务收入情况</w:t>
      </w:r>
    </w:p>
    <w:p w14:paraId="6C30649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务总收入17,752.22万元，其中：一般公共预算6,146.22万元，政府性基金11,606.00万元，国有资本经营收益0.00万元，财政专户管理资金收入0.00万元，事业收入0.00万元，事业单位经营收入0.00万元，上级补助收入0.00万元，附属单位上缴收入0.00万元，其他收入0.00万元。</w:t>
      </w:r>
    </w:p>
    <w:p w14:paraId="1339E09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财务总收入减少49,029.08万元，下降73.42%，其中一般公共预算与上年对比增加3,027.44万元，增长97.07％，主要原因是人员经费增加和项目支出增加；政府性基金预算与上年对比减少52,021.53万元，下降81.76％，主要原因是土地储备基金项目预算经费减少。</w:t>
      </w:r>
    </w:p>
    <w:p w14:paraId="39F1ED0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（二）财政拨款收入情况</w:t>
      </w:r>
    </w:p>
    <w:p w14:paraId="2165F3D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政拨款收入17,752.22万元，其中:本年收入17,752.22万元，上年结转收入0.00万元。本年收入中，一般公共预算财政拨款6,146.22万元，政府性基金预算财政拨款11,606.00万元，国有资本经营收益财政拨款0.00万元。</w:t>
      </w:r>
    </w:p>
    <w:p w14:paraId="6237EA5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财政拨款收入减少48,994.09万元，下降73.40%，其中一般公共预算与上年对比增加3,027.44万元，增长97.07％，主要原因是人员经费增加和项目支出增加；政府性基金预算与上年对比减少52,021.53万元，下降81.76％，主要原因是土地储备基金项目预算经费减少。</w:t>
      </w:r>
    </w:p>
    <w:p w14:paraId="59A1ED3D">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四、预算单位支出情况</w:t>
      </w:r>
    </w:p>
    <w:p w14:paraId="5EA415F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预算总支出17,752.22万元。财政拨款安排支出17,752.22万元，其中：基本支出2,323.81万元，与上年对比增加427.65万元，增长22.55%，主要原因是人员增加及工资保障水平的增加；项目支出15,428.41万元，与上年对比减少49,421.73万元，下降76.21%，主要原因是土地收储项目资金减少。</w:t>
      </w:r>
    </w:p>
    <w:p w14:paraId="30E8637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财政拨款安排支出按功能科目分类情况：</w:t>
      </w:r>
    </w:p>
    <w:p w14:paraId="46C09B3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“2013699”其他共产党事务科目，一般公共预算安排支出1.61万元，主要用于共产党事务支出；</w:t>
      </w:r>
    </w:p>
    <w:p w14:paraId="2C82B77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“2080501”行政单位离退休科目，一般公共预算安排支出35.25万元，主要用于行政单位离退休人员支出；</w:t>
      </w:r>
    </w:p>
    <w:p w14:paraId="07AF9A4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“2080502”事业单位离退休科目，一般公共预算安排支出17.61万元，主要用于事业单位离退休人员支出；</w:t>
      </w:r>
    </w:p>
    <w:p w14:paraId="49A75E1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“2080505”机关事业单位基本养老保险缴费科目，一般公共预算安排支出270.74万元，主要用于机关事业单位基本养老保险缴费支出；</w:t>
      </w:r>
    </w:p>
    <w:p w14:paraId="64ABA76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“2080801”死亡抚恤科目，一般公共预算安排支出11.57万元，主要用于机关事业单位遗属生活补助支出；</w:t>
      </w:r>
    </w:p>
    <w:p w14:paraId="379A435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“2101101”行政单位医疗科目，一般公共预算安排支出63.77万元，主要用于行政单位医疗保险缴费支出；</w:t>
      </w:r>
    </w:p>
    <w:p w14:paraId="27A7E88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“2101102”事业单位医疗科目，一般公共预算安排支出46.91万元，主要用于事业单位医疗保险缴费支出；</w:t>
      </w:r>
    </w:p>
    <w:p w14:paraId="761427F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“2101103”公务员医疗补助科目，一般公共预算安排支出61.08万元，主要用于公务员医疗补助缴费支出；</w:t>
      </w:r>
    </w:p>
    <w:p w14:paraId="145E99B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“2101199”其他行政事业单位医疗科目，一般公共预算安排支出12.06万元，主要用于工伤保险缴费支出；</w:t>
      </w:r>
    </w:p>
    <w:p w14:paraId="3BE15B7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“2200101”行政运行科目，一般公共预算安排支出1,630.00万元，主要用于维持单位正常运转所必需的人员工资、福利费、工会费及日常办公经费；</w:t>
      </w:r>
    </w:p>
    <w:p w14:paraId="4F3F050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“2200104”自然资源规划及管理科目，一般公共预算安排支出200.00万元，主要用于国土空间规划费支出；</w:t>
      </w:r>
    </w:p>
    <w:p w14:paraId="0FF592B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“2200106”自然资源利用与保护科目，一般公共预算安排支出1,747.62万元，主要用于自然资源利用与保护支出；</w:t>
      </w:r>
    </w:p>
    <w:p w14:paraId="362E8A3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“2200109”自然资源调查与确权登记科目，一般公共预算安排支出150.00万元，主要用于自然资源调查与确权登记支出；</w:t>
      </w:r>
    </w:p>
    <w:p w14:paraId="2BBDC7C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“2200114”地质勘查与矿产资源管理科目，一般公共预算安排支出72.38万元，主要用于地质勘查与矿产资源管理支出；</w:t>
      </w:r>
    </w:p>
    <w:p w14:paraId="6DDF331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“2210201”住房公积金科目，一般公共预算安排支出186.39万元，主要用于住房公积金缴费支出；</w:t>
      </w:r>
    </w:p>
    <w:p w14:paraId="144B004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“2240601”地质灾害防治科目，一般公共预算安排支出1,639.23万元，主要用于地质灾害防治经费支出。</w:t>
      </w:r>
    </w:p>
    <w:p w14:paraId="3C47F94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“2120801”征地和拆迁补偿科目，政府性基金预算安排支出3,065.55万元，主要用于征地和拆迁补偿费支出；</w:t>
      </w:r>
    </w:p>
    <w:p w14:paraId="75B4EDB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“2120802”土地开发支出科目，政府性基金预算安排支出6,589.80万元，主要用于征收土地前期开发费支出；</w:t>
      </w:r>
    </w:p>
    <w:p w14:paraId="7331266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“2120805”补助被征地农民科目，政府性基金预算安排支出330.65万元，主要用于被征地农民养老保险费支出；</w:t>
      </w:r>
    </w:p>
    <w:p w14:paraId="1D18A89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“2120806”土地出让业务科目，政府性基金预算安排支出1,400.00万元，主要用于土地出让业务费支出；</w:t>
      </w:r>
    </w:p>
    <w:p w14:paraId="5B777A2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“2121002”土地开发支出科目，政府性基金预算安排支出220.00万元，主要用于土地出让三通一平支出。</w:t>
      </w:r>
    </w:p>
    <w:p w14:paraId="5578B6D5">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五、对下专项转移支付情况</w:t>
      </w:r>
    </w:p>
    <w:p w14:paraId="642E10F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新平彝族傣族自治县自然资源局无对下专项转移支付事项。</w:t>
      </w:r>
    </w:p>
    <w:p w14:paraId="14295B49">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六、政府采购预算情况</w:t>
      </w:r>
    </w:p>
    <w:p w14:paraId="6F9A2B1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根据《中华人民共和国政府采购法》的有关规定，编制了政府采购预算，共涉及采购项目3个，政府采购预算总额7.47万元，其中：政府采购货物预算0.00万元、政府采购服务预算7.47万元、政府采购工程预算0.00万元。</w:t>
      </w:r>
    </w:p>
    <w:p w14:paraId="7370C085">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七、部门“三公”经费增减变化情况及原因说明</w:t>
      </w:r>
    </w:p>
    <w:p w14:paraId="0C3CB58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新平彝族傣族自治县自然资源局2024年一般公共预算财政拨款“三公”经费预算合计11.70万元，较上年减少2.11万元，下降15.28%，具体变动情况如下：</w:t>
      </w:r>
    </w:p>
    <w:p w14:paraId="7D77B3F8">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（一）因公出国（境）费</w:t>
      </w:r>
    </w:p>
    <w:p w14:paraId="60173E7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新平彝族傣族自治县自然资源局2024年因公出国（境）费预算为0.00万元，较上年增加0.00万元，增长0.00%，共计安排因公出国（境）团组0个，因公出国（境）0人次。</w:t>
      </w:r>
    </w:p>
    <w:p w14:paraId="258D231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327FE92A">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（二）公务接待费</w:t>
      </w:r>
    </w:p>
    <w:p w14:paraId="2781CF4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新平彝族傣族自治县自然资源局2024年公务接待费预算为4.00万元，较上年减少2.11万元，下降34.53%，国内公务接待批次为70次，共计接待500人次。</w:t>
      </w:r>
    </w:p>
    <w:p w14:paraId="5EA15AE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减少原因是厉行节约，减少公务接待支出。</w:t>
      </w:r>
    </w:p>
    <w:p w14:paraId="449B5869">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（三）公务用车购置及运行维护费</w:t>
      </w:r>
    </w:p>
    <w:p w14:paraId="0718A5D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自然资源局2024年公务用车购置及运行维护费为7.70万元，较上年增加0.00万元，增长0.00%。其中：公务用车购置费0.00万元，较上年增加0.00万元，增长0.00%；公务用车运行维护费7.70万元，较上年增加0.00万元，增长0.00%。共计购置公务用车0辆，年末公务用车保有量为3辆。</w:t>
      </w:r>
    </w:p>
    <w:p w14:paraId="6FBFC17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63EF6F80">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八、重点项目预算绩效目标情况</w:t>
      </w:r>
    </w:p>
    <w:p w14:paraId="40571DE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（一）土地整治水稻栽种与管护项目经费</w:t>
      </w:r>
    </w:p>
    <w:p w14:paraId="487464F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绩效目标：完成6,267.61亩水稻种植及管护，举证拍照达到占补平衡指标入库要求，提高粮食产能，增加占补平衡指标收益，促进了农村经济发展。</w:t>
      </w:r>
    </w:p>
    <w:p w14:paraId="78137A74">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（二）土地储备专项经费</w:t>
      </w:r>
    </w:p>
    <w:p w14:paraId="691C25D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完成1,675.33亩土地转为建设用地，缴纳耕地占用税、被征地农民保险、新增建设用地有偿使用费并办理征地手续,按期支付土地补偿费、地上附着物补偿费，完成土地收储程序。做好重点项目及民生工程项目用地的收储及项目用地供应。</w:t>
      </w:r>
    </w:p>
    <w:p w14:paraId="661EA267">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九、其他公开信息</w:t>
      </w:r>
    </w:p>
    <w:p w14:paraId="19AE502C">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（一）专业名词解释</w:t>
      </w:r>
    </w:p>
    <w:p w14:paraId="4203217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w:t>
      </w:r>
    </w:p>
    <w:p w14:paraId="6E11FA8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1A3E7F6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w:t>
      </w:r>
    </w:p>
    <w:p w14:paraId="58170C0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76BD960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【“三公”经费】</w:t>
      </w:r>
    </w:p>
    <w:p w14:paraId="79B23E5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14:paraId="4243139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（二）机关运行经费安排变化情况及原因说明</w:t>
      </w:r>
    </w:p>
    <w:p w14:paraId="3C1824B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自然资源局2024年机关运行经费安排155.09万元，主要包括：办公费39.55万元，差旅费10.00万元，公务接待费4.00万元，邮电费3.80万元，公务用车运行维护费7.70万元，工会经费19.04万元，福利费11.90万元，其他交通费用59.10万元。与上年对比增加26.08万元，增长20.24%，主要原因是人员增加及保障水平增加。</w:t>
      </w:r>
    </w:p>
    <w:p w14:paraId="044AEF90">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（三）国有资产占有使用情况</w:t>
      </w:r>
    </w:p>
    <w:p w14:paraId="33F7BB7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截至2023年12月31日，新平彝族傣族自治县自然资源局资产总额3,428.46万元，其中，流动资产2,315.04万元，固定资产1,113.42万元，对外投资及有价证券0.00万元，在建工程0.00万元，无形资产0.00万元，其他资产0.00万元。与上年相比，本年资产总额减少420.30万元，其中固定资产减少401.79万元。处置房屋建筑物5,132.00平方米，账面原值329.24万元；处置车辆0辆，账面原值0.00万元；报废报损资产0项，账面原值0.00万元，实现资产处置收入0.00万元；资产使用收入0.00万元，其中出租资产0.00平方米，资产出租收入0.00万元。鉴于截至2023年12月31日的国有资产占有使用精准数据，需在完成2023年决算编制后才能汇总，此处公开为2023年12月资产月报数。</w:t>
      </w:r>
    </w:p>
    <w:p w14:paraId="109F8279">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r>
        <w:rPr>
          <w:rFonts w:hint="eastAsia" w:ascii="Times New Roman" w:hAnsi="Times New Roman" w:eastAsia="方正黑体_GBK"/>
          <w:b/>
          <w:color w:val="000000" w:themeColor="text1"/>
          <w:sz w:val="36"/>
          <w14:textFill>
            <w14:solidFill>
              <w14:schemeClr w14:val="tx1"/>
            </w14:solidFill>
          </w14:textFill>
        </w:rPr>
        <w:t>监督索引号53042700232400000</w:t>
      </w:r>
    </w:p>
    <w:p w14:paraId="0FA2D47C">
      <w:pPr>
        <w:autoSpaceDN w:val="0"/>
        <w:spacing w:line="560" w:lineRule="exact"/>
        <w:rPr>
          <w:rFonts w:ascii="Times New Roman" w:hAnsi="Times New Roman"/>
        </w:rPr>
      </w:pPr>
      <w:r>
        <w:rPr>
          <w:rFonts w:hint="eastAsia" w:ascii="Times New Roman" w:hAnsi="Times New Roman"/>
        </w:rPr>
        <w:br w:type="page"/>
      </w:r>
    </w:p>
    <w:p w14:paraId="1B5A963A"/>
    <w:sectPr>
      <w:headerReference r:id="rId3" w:type="default"/>
      <w:footerReference r:id="rId4" w:type="default"/>
      <w:footerReference r:id="rId5" w:type="eve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A27A">
    <w:pPr>
      <w:pStyle w:val="22"/>
      <w:ind w:firstLine="7420" w:firstLineChars="26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0ED9">
    <w:pPr>
      <w:pStyle w:val="22"/>
      <w:ind w:left="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1FD0">
    <w:pPr>
      <w:pStyle w:val="2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F45AD5"/>
    <w:rsid w:val="000033D3"/>
    <w:rsid w:val="0000585F"/>
    <w:rsid w:val="0000790E"/>
    <w:rsid w:val="00007F88"/>
    <w:rsid w:val="00010713"/>
    <w:rsid w:val="00011F4A"/>
    <w:rsid w:val="00012FB3"/>
    <w:rsid w:val="00014D4F"/>
    <w:rsid w:val="000152A5"/>
    <w:rsid w:val="0001674D"/>
    <w:rsid w:val="000168FB"/>
    <w:rsid w:val="0001748F"/>
    <w:rsid w:val="00020EDA"/>
    <w:rsid w:val="00022B33"/>
    <w:rsid w:val="000237AB"/>
    <w:rsid w:val="00025E35"/>
    <w:rsid w:val="00026025"/>
    <w:rsid w:val="0003248D"/>
    <w:rsid w:val="00034005"/>
    <w:rsid w:val="00046B1C"/>
    <w:rsid w:val="000512A8"/>
    <w:rsid w:val="0005317B"/>
    <w:rsid w:val="00053FC3"/>
    <w:rsid w:val="000543CA"/>
    <w:rsid w:val="00054EA9"/>
    <w:rsid w:val="000559B2"/>
    <w:rsid w:val="00060B5F"/>
    <w:rsid w:val="00063177"/>
    <w:rsid w:val="00064905"/>
    <w:rsid w:val="00064C37"/>
    <w:rsid w:val="00070204"/>
    <w:rsid w:val="00071807"/>
    <w:rsid w:val="00073344"/>
    <w:rsid w:val="00074721"/>
    <w:rsid w:val="000763A7"/>
    <w:rsid w:val="00076B1D"/>
    <w:rsid w:val="00081157"/>
    <w:rsid w:val="00083CB1"/>
    <w:rsid w:val="00085843"/>
    <w:rsid w:val="000860FB"/>
    <w:rsid w:val="00094339"/>
    <w:rsid w:val="000947F6"/>
    <w:rsid w:val="000952C1"/>
    <w:rsid w:val="00096A53"/>
    <w:rsid w:val="000977DD"/>
    <w:rsid w:val="000A03E5"/>
    <w:rsid w:val="000A07EA"/>
    <w:rsid w:val="000A1053"/>
    <w:rsid w:val="000A1122"/>
    <w:rsid w:val="000A3320"/>
    <w:rsid w:val="000A3896"/>
    <w:rsid w:val="000A4463"/>
    <w:rsid w:val="000A6A4C"/>
    <w:rsid w:val="000A74AF"/>
    <w:rsid w:val="000A7B19"/>
    <w:rsid w:val="000B0125"/>
    <w:rsid w:val="000B247F"/>
    <w:rsid w:val="000B2EA2"/>
    <w:rsid w:val="000B59B5"/>
    <w:rsid w:val="000B5BAB"/>
    <w:rsid w:val="000B7EA9"/>
    <w:rsid w:val="000C3AE5"/>
    <w:rsid w:val="000C5123"/>
    <w:rsid w:val="000C592C"/>
    <w:rsid w:val="000C75FF"/>
    <w:rsid w:val="000D4394"/>
    <w:rsid w:val="000E034F"/>
    <w:rsid w:val="000E2B18"/>
    <w:rsid w:val="000E530D"/>
    <w:rsid w:val="000E7D19"/>
    <w:rsid w:val="000F1CB8"/>
    <w:rsid w:val="000F2C42"/>
    <w:rsid w:val="000F365A"/>
    <w:rsid w:val="000F4C86"/>
    <w:rsid w:val="00100948"/>
    <w:rsid w:val="001046C0"/>
    <w:rsid w:val="00104701"/>
    <w:rsid w:val="0010678E"/>
    <w:rsid w:val="00107242"/>
    <w:rsid w:val="001076BC"/>
    <w:rsid w:val="00107D1D"/>
    <w:rsid w:val="00110F88"/>
    <w:rsid w:val="00113742"/>
    <w:rsid w:val="00114FB7"/>
    <w:rsid w:val="001156AE"/>
    <w:rsid w:val="00122B32"/>
    <w:rsid w:val="00123DF3"/>
    <w:rsid w:val="0012659E"/>
    <w:rsid w:val="00126710"/>
    <w:rsid w:val="00126D02"/>
    <w:rsid w:val="00126F40"/>
    <w:rsid w:val="00127A6B"/>
    <w:rsid w:val="0013032D"/>
    <w:rsid w:val="00133BD2"/>
    <w:rsid w:val="001341D1"/>
    <w:rsid w:val="0013430D"/>
    <w:rsid w:val="0013484F"/>
    <w:rsid w:val="00134BE4"/>
    <w:rsid w:val="0013549C"/>
    <w:rsid w:val="001364AA"/>
    <w:rsid w:val="00141297"/>
    <w:rsid w:val="001418E2"/>
    <w:rsid w:val="0014446D"/>
    <w:rsid w:val="001446A5"/>
    <w:rsid w:val="0014486B"/>
    <w:rsid w:val="00144CF1"/>
    <w:rsid w:val="0014558B"/>
    <w:rsid w:val="00146960"/>
    <w:rsid w:val="00155639"/>
    <w:rsid w:val="00155D5E"/>
    <w:rsid w:val="00157BA7"/>
    <w:rsid w:val="0016116C"/>
    <w:rsid w:val="0016546C"/>
    <w:rsid w:val="00167574"/>
    <w:rsid w:val="001677FF"/>
    <w:rsid w:val="001704E4"/>
    <w:rsid w:val="00175223"/>
    <w:rsid w:val="00175B2E"/>
    <w:rsid w:val="00176F17"/>
    <w:rsid w:val="001804E3"/>
    <w:rsid w:val="00180C9A"/>
    <w:rsid w:val="00182D13"/>
    <w:rsid w:val="001835C6"/>
    <w:rsid w:val="00183B42"/>
    <w:rsid w:val="00186C54"/>
    <w:rsid w:val="001870A4"/>
    <w:rsid w:val="00192C05"/>
    <w:rsid w:val="00194574"/>
    <w:rsid w:val="00195B2D"/>
    <w:rsid w:val="00196CC5"/>
    <w:rsid w:val="00197CAA"/>
    <w:rsid w:val="00197E5D"/>
    <w:rsid w:val="001A1B3A"/>
    <w:rsid w:val="001A3CEE"/>
    <w:rsid w:val="001A784A"/>
    <w:rsid w:val="001B045D"/>
    <w:rsid w:val="001B198A"/>
    <w:rsid w:val="001B1D36"/>
    <w:rsid w:val="001C1C89"/>
    <w:rsid w:val="001C32B9"/>
    <w:rsid w:val="001C55D5"/>
    <w:rsid w:val="001D120C"/>
    <w:rsid w:val="001D3781"/>
    <w:rsid w:val="001D4516"/>
    <w:rsid w:val="001E03BD"/>
    <w:rsid w:val="001E684A"/>
    <w:rsid w:val="001F5B36"/>
    <w:rsid w:val="001F6D57"/>
    <w:rsid w:val="001F751D"/>
    <w:rsid w:val="002009F1"/>
    <w:rsid w:val="00200BD6"/>
    <w:rsid w:val="002020C5"/>
    <w:rsid w:val="00210074"/>
    <w:rsid w:val="00213819"/>
    <w:rsid w:val="002140C5"/>
    <w:rsid w:val="00216177"/>
    <w:rsid w:val="0021623C"/>
    <w:rsid w:val="00223034"/>
    <w:rsid w:val="002230AE"/>
    <w:rsid w:val="002247D0"/>
    <w:rsid w:val="00224F80"/>
    <w:rsid w:val="0022507C"/>
    <w:rsid w:val="00226979"/>
    <w:rsid w:val="00227F46"/>
    <w:rsid w:val="002406F5"/>
    <w:rsid w:val="00241ABA"/>
    <w:rsid w:val="00242E76"/>
    <w:rsid w:val="00243464"/>
    <w:rsid w:val="002462A8"/>
    <w:rsid w:val="00247731"/>
    <w:rsid w:val="00247A9F"/>
    <w:rsid w:val="00253C74"/>
    <w:rsid w:val="002545B6"/>
    <w:rsid w:val="00256EF4"/>
    <w:rsid w:val="002600E7"/>
    <w:rsid w:val="00262BAD"/>
    <w:rsid w:val="00266EB7"/>
    <w:rsid w:val="00267142"/>
    <w:rsid w:val="00267D08"/>
    <w:rsid w:val="002726B1"/>
    <w:rsid w:val="002727D0"/>
    <w:rsid w:val="002749C8"/>
    <w:rsid w:val="00275325"/>
    <w:rsid w:val="00280188"/>
    <w:rsid w:val="00281C06"/>
    <w:rsid w:val="00285DC4"/>
    <w:rsid w:val="00286613"/>
    <w:rsid w:val="00294AE7"/>
    <w:rsid w:val="002A0DB7"/>
    <w:rsid w:val="002A7BAE"/>
    <w:rsid w:val="002B11FA"/>
    <w:rsid w:val="002B247F"/>
    <w:rsid w:val="002B2CA6"/>
    <w:rsid w:val="002B34ED"/>
    <w:rsid w:val="002B37A7"/>
    <w:rsid w:val="002B4342"/>
    <w:rsid w:val="002B561D"/>
    <w:rsid w:val="002B56EB"/>
    <w:rsid w:val="002B6D47"/>
    <w:rsid w:val="002C06A8"/>
    <w:rsid w:val="002C1CAE"/>
    <w:rsid w:val="002C2555"/>
    <w:rsid w:val="002C3E7F"/>
    <w:rsid w:val="002C7D21"/>
    <w:rsid w:val="002D27CD"/>
    <w:rsid w:val="002D3EC0"/>
    <w:rsid w:val="002D4F68"/>
    <w:rsid w:val="002D729F"/>
    <w:rsid w:val="002E0E3C"/>
    <w:rsid w:val="002E1812"/>
    <w:rsid w:val="002E214A"/>
    <w:rsid w:val="002E2F7F"/>
    <w:rsid w:val="002E4B20"/>
    <w:rsid w:val="002E5FC6"/>
    <w:rsid w:val="002E63C7"/>
    <w:rsid w:val="002E69CA"/>
    <w:rsid w:val="002E6D7D"/>
    <w:rsid w:val="002F2C1E"/>
    <w:rsid w:val="002F4BE8"/>
    <w:rsid w:val="002F6E99"/>
    <w:rsid w:val="003001D8"/>
    <w:rsid w:val="00300C47"/>
    <w:rsid w:val="00304120"/>
    <w:rsid w:val="003050B6"/>
    <w:rsid w:val="0030726B"/>
    <w:rsid w:val="0031118B"/>
    <w:rsid w:val="0031122F"/>
    <w:rsid w:val="00315EFA"/>
    <w:rsid w:val="00316408"/>
    <w:rsid w:val="003179FB"/>
    <w:rsid w:val="00323A51"/>
    <w:rsid w:val="00323B90"/>
    <w:rsid w:val="003244C9"/>
    <w:rsid w:val="0032468B"/>
    <w:rsid w:val="00327119"/>
    <w:rsid w:val="0032783E"/>
    <w:rsid w:val="00330A7B"/>
    <w:rsid w:val="00332AF6"/>
    <w:rsid w:val="00332EFB"/>
    <w:rsid w:val="003333E4"/>
    <w:rsid w:val="003336E6"/>
    <w:rsid w:val="00336580"/>
    <w:rsid w:val="00340AA2"/>
    <w:rsid w:val="0034184B"/>
    <w:rsid w:val="00344144"/>
    <w:rsid w:val="00353184"/>
    <w:rsid w:val="003535EB"/>
    <w:rsid w:val="00354D29"/>
    <w:rsid w:val="00356356"/>
    <w:rsid w:val="00360593"/>
    <w:rsid w:val="00360679"/>
    <w:rsid w:val="00360EF7"/>
    <w:rsid w:val="00361A07"/>
    <w:rsid w:val="00362F46"/>
    <w:rsid w:val="003645DC"/>
    <w:rsid w:val="003710A2"/>
    <w:rsid w:val="00372470"/>
    <w:rsid w:val="00376707"/>
    <w:rsid w:val="0037788A"/>
    <w:rsid w:val="00377F7E"/>
    <w:rsid w:val="0038029B"/>
    <w:rsid w:val="00383096"/>
    <w:rsid w:val="00383D6C"/>
    <w:rsid w:val="003900AA"/>
    <w:rsid w:val="003901F1"/>
    <w:rsid w:val="00392AA8"/>
    <w:rsid w:val="003931E6"/>
    <w:rsid w:val="003A032F"/>
    <w:rsid w:val="003A1245"/>
    <w:rsid w:val="003A324A"/>
    <w:rsid w:val="003A73EF"/>
    <w:rsid w:val="003B0FA3"/>
    <w:rsid w:val="003B1169"/>
    <w:rsid w:val="003B2514"/>
    <w:rsid w:val="003B54C2"/>
    <w:rsid w:val="003B5BA8"/>
    <w:rsid w:val="003C0093"/>
    <w:rsid w:val="003C1BE1"/>
    <w:rsid w:val="003C38D3"/>
    <w:rsid w:val="003C6315"/>
    <w:rsid w:val="003D1204"/>
    <w:rsid w:val="003D160D"/>
    <w:rsid w:val="003D35F4"/>
    <w:rsid w:val="003D6248"/>
    <w:rsid w:val="003D6601"/>
    <w:rsid w:val="003D6C9A"/>
    <w:rsid w:val="003D70CF"/>
    <w:rsid w:val="003D722F"/>
    <w:rsid w:val="003E2418"/>
    <w:rsid w:val="003E2D1F"/>
    <w:rsid w:val="003E2DE1"/>
    <w:rsid w:val="003E47B5"/>
    <w:rsid w:val="003E5754"/>
    <w:rsid w:val="003E5854"/>
    <w:rsid w:val="003F171F"/>
    <w:rsid w:val="003F201E"/>
    <w:rsid w:val="003F3C0C"/>
    <w:rsid w:val="003F41EC"/>
    <w:rsid w:val="0040002C"/>
    <w:rsid w:val="00400C3B"/>
    <w:rsid w:val="00403507"/>
    <w:rsid w:val="00403546"/>
    <w:rsid w:val="0040481C"/>
    <w:rsid w:val="0040490A"/>
    <w:rsid w:val="00404DA0"/>
    <w:rsid w:val="004057CE"/>
    <w:rsid w:val="00406E6E"/>
    <w:rsid w:val="00411A4D"/>
    <w:rsid w:val="004158B8"/>
    <w:rsid w:val="00416B98"/>
    <w:rsid w:val="00421A99"/>
    <w:rsid w:val="0042204F"/>
    <w:rsid w:val="00422789"/>
    <w:rsid w:val="00425104"/>
    <w:rsid w:val="0042780C"/>
    <w:rsid w:val="00427E95"/>
    <w:rsid w:val="0043232E"/>
    <w:rsid w:val="00432AD1"/>
    <w:rsid w:val="00432BAC"/>
    <w:rsid w:val="00433A6B"/>
    <w:rsid w:val="00435E3E"/>
    <w:rsid w:val="00445161"/>
    <w:rsid w:val="004457F4"/>
    <w:rsid w:val="00445924"/>
    <w:rsid w:val="004472BF"/>
    <w:rsid w:val="00447C85"/>
    <w:rsid w:val="004503AC"/>
    <w:rsid w:val="004522AB"/>
    <w:rsid w:val="004544A9"/>
    <w:rsid w:val="00455E38"/>
    <w:rsid w:val="00456CDD"/>
    <w:rsid w:val="004605B3"/>
    <w:rsid w:val="00467CD2"/>
    <w:rsid w:val="00470DED"/>
    <w:rsid w:val="00471514"/>
    <w:rsid w:val="004718A9"/>
    <w:rsid w:val="00476EC1"/>
    <w:rsid w:val="00480582"/>
    <w:rsid w:val="0048287F"/>
    <w:rsid w:val="0048694C"/>
    <w:rsid w:val="00486EA4"/>
    <w:rsid w:val="004911B1"/>
    <w:rsid w:val="00492469"/>
    <w:rsid w:val="00494593"/>
    <w:rsid w:val="00495650"/>
    <w:rsid w:val="00495E43"/>
    <w:rsid w:val="004977EE"/>
    <w:rsid w:val="004A275A"/>
    <w:rsid w:val="004A362F"/>
    <w:rsid w:val="004A3BDD"/>
    <w:rsid w:val="004A7148"/>
    <w:rsid w:val="004A742B"/>
    <w:rsid w:val="004B0191"/>
    <w:rsid w:val="004B12BC"/>
    <w:rsid w:val="004B29ED"/>
    <w:rsid w:val="004B50FC"/>
    <w:rsid w:val="004C064B"/>
    <w:rsid w:val="004C07B7"/>
    <w:rsid w:val="004C1CDF"/>
    <w:rsid w:val="004D25E5"/>
    <w:rsid w:val="004D26D3"/>
    <w:rsid w:val="004D3A59"/>
    <w:rsid w:val="004D6E1D"/>
    <w:rsid w:val="004E7F47"/>
    <w:rsid w:val="004F2C44"/>
    <w:rsid w:val="004F374C"/>
    <w:rsid w:val="004F4F9F"/>
    <w:rsid w:val="004F5C1B"/>
    <w:rsid w:val="00500099"/>
    <w:rsid w:val="00501EE6"/>
    <w:rsid w:val="005054B5"/>
    <w:rsid w:val="00505533"/>
    <w:rsid w:val="00506344"/>
    <w:rsid w:val="0051004E"/>
    <w:rsid w:val="005141FC"/>
    <w:rsid w:val="005148D7"/>
    <w:rsid w:val="00521069"/>
    <w:rsid w:val="005248EA"/>
    <w:rsid w:val="005249A2"/>
    <w:rsid w:val="0052572D"/>
    <w:rsid w:val="00530907"/>
    <w:rsid w:val="00530F0E"/>
    <w:rsid w:val="0053265C"/>
    <w:rsid w:val="00535CCB"/>
    <w:rsid w:val="005365ED"/>
    <w:rsid w:val="00540468"/>
    <w:rsid w:val="00542046"/>
    <w:rsid w:val="005431C8"/>
    <w:rsid w:val="005463F4"/>
    <w:rsid w:val="0054650F"/>
    <w:rsid w:val="00552BA8"/>
    <w:rsid w:val="0055409A"/>
    <w:rsid w:val="00563EEF"/>
    <w:rsid w:val="0056556B"/>
    <w:rsid w:val="00572E90"/>
    <w:rsid w:val="00572F14"/>
    <w:rsid w:val="00575EDA"/>
    <w:rsid w:val="00582188"/>
    <w:rsid w:val="0058362A"/>
    <w:rsid w:val="00585205"/>
    <w:rsid w:val="00590311"/>
    <w:rsid w:val="00591B91"/>
    <w:rsid w:val="005935BA"/>
    <w:rsid w:val="005952DC"/>
    <w:rsid w:val="005968C2"/>
    <w:rsid w:val="005A00B7"/>
    <w:rsid w:val="005A0F38"/>
    <w:rsid w:val="005A1F0D"/>
    <w:rsid w:val="005A4216"/>
    <w:rsid w:val="005A4B43"/>
    <w:rsid w:val="005A51EE"/>
    <w:rsid w:val="005B0445"/>
    <w:rsid w:val="005B0A4A"/>
    <w:rsid w:val="005B2F16"/>
    <w:rsid w:val="005B31F3"/>
    <w:rsid w:val="005B441B"/>
    <w:rsid w:val="005B5412"/>
    <w:rsid w:val="005B679B"/>
    <w:rsid w:val="005B77D3"/>
    <w:rsid w:val="005C3C0A"/>
    <w:rsid w:val="005C470B"/>
    <w:rsid w:val="005C66D3"/>
    <w:rsid w:val="005C7E9B"/>
    <w:rsid w:val="005D245F"/>
    <w:rsid w:val="005D3061"/>
    <w:rsid w:val="005D6260"/>
    <w:rsid w:val="005D66E3"/>
    <w:rsid w:val="005D6D58"/>
    <w:rsid w:val="005D7287"/>
    <w:rsid w:val="005E6A58"/>
    <w:rsid w:val="005F03D5"/>
    <w:rsid w:val="005F22B7"/>
    <w:rsid w:val="005F310F"/>
    <w:rsid w:val="005F395C"/>
    <w:rsid w:val="005F7BCF"/>
    <w:rsid w:val="00602B8A"/>
    <w:rsid w:val="0060314C"/>
    <w:rsid w:val="00610CF7"/>
    <w:rsid w:val="00612D63"/>
    <w:rsid w:val="006132F0"/>
    <w:rsid w:val="00614B12"/>
    <w:rsid w:val="006150EC"/>
    <w:rsid w:val="00615FE8"/>
    <w:rsid w:val="006164DB"/>
    <w:rsid w:val="0061679D"/>
    <w:rsid w:val="006167DD"/>
    <w:rsid w:val="00620CDC"/>
    <w:rsid w:val="00622D89"/>
    <w:rsid w:val="00623B3E"/>
    <w:rsid w:val="006241DB"/>
    <w:rsid w:val="006253D8"/>
    <w:rsid w:val="00626153"/>
    <w:rsid w:val="00626DB6"/>
    <w:rsid w:val="00632DC3"/>
    <w:rsid w:val="0063340C"/>
    <w:rsid w:val="006352C2"/>
    <w:rsid w:val="006374A1"/>
    <w:rsid w:val="00643C65"/>
    <w:rsid w:val="006452A6"/>
    <w:rsid w:val="00651B6C"/>
    <w:rsid w:val="006540CB"/>
    <w:rsid w:val="00656334"/>
    <w:rsid w:val="006575E2"/>
    <w:rsid w:val="00660730"/>
    <w:rsid w:val="0066084A"/>
    <w:rsid w:val="00660B2A"/>
    <w:rsid w:val="00663610"/>
    <w:rsid w:val="00663D84"/>
    <w:rsid w:val="00680B32"/>
    <w:rsid w:val="006820B9"/>
    <w:rsid w:val="00682553"/>
    <w:rsid w:val="00683F33"/>
    <w:rsid w:val="0068515C"/>
    <w:rsid w:val="0068667C"/>
    <w:rsid w:val="00691400"/>
    <w:rsid w:val="00691757"/>
    <w:rsid w:val="00691BED"/>
    <w:rsid w:val="00694E3A"/>
    <w:rsid w:val="006A02C3"/>
    <w:rsid w:val="006A125C"/>
    <w:rsid w:val="006A2208"/>
    <w:rsid w:val="006A26A0"/>
    <w:rsid w:val="006A3E28"/>
    <w:rsid w:val="006A4FDA"/>
    <w:rsid w:val="006B1727"/>
    <w:rsid w:val="006B1C07"/>
    <w:rsid w:val="006B3DA5"/>
    <w:rsid w:val="006B5B25"/>
    <w:rsid w:val="006B6EF2"/>
    <w:rsid w:val="006B7185"/>
    <w:rsid w:val="006B7827"/>
    <w:rsid w:val="006D0172"/>
    <w:rsid w:val="006D30F0"/>
    <w:rsid w:val="006E1A3A"/>
    <w:rsid w:val="006E2230"/>
    <w:rsid w:val="006E2B9C"/>
    <w:rsid w:val="006E5DB5"/>
    <w:rsid w:val="006E7E4C"/>
    <w:rsid w:val="006F02E3"/>
    <w:rsid w:val="006F02F3"/>
    <w:rsid w:val="006F1C64"/>
    <w:rsid w:val="006F3C19"/>
    <w:rsid w:val="006F446E"/>
    <w:rsid w:val="00700438"/>
    <w:rsid w:val="00700D8C"/>
    <w:rsid w:val="007013C6"/>
    <w:rsid w:val="007046F0"/>
    <w:rsid w:val="0070559B"/>
    <w:rsid w:val="00706A49"/>
    <w:rsid w:val="0071022D"/>
    <w:rsid w:val="00713D58"/>
    <w:rsid w:val="00715660"/>
    <w:rsid w:val="0071648F"/>
    <w:rsid w:val="00724890"/>
    <w:rsid w:val="00724FB8"/>
    <w:rsid w:val="007328B9"/>
    <w:rsid w:val="007336B0"/>
    <w:rsid w:val="0073563C"/>
    <w:rsid w:val="00735911"/>
    <w:rsid w:val="00735ADA"/>
    <w:rsid w:val="00735D71"/>
    <w:rsid w:val="00736386"/>
    <w:rsid w:val="0074138A"/>
    <w:rsid w:val="00743384"/>
    <w:rsid w:val="00750940"/>
    <w:rsid w:val="00751AB4"/>
    <w:rsid w:val="0075343B"/>
    <w:rsid w:val="007619AE"/>
    <w:rsid w:val="0076269B"/>
    <w:rsid w:val="00765E00"/>
    <w:rsid w:val="007660D5"/>
    <w:rsid w:val="00766131"/>
    <w:rsid w:val="00766DFB"/>
    <w:rsid w:val="00770051"/>
    <w:rsid w:val="0077005A"/>
    <w:rsid w:val="00772393"/>
    <w:rsid w:val="00772DB4"/>
    <w:rsid w:val="00780AAD"/>
    <w:rsid w:val="007812DB"/>
    <w:rsid w:val="0078371A"/>
    <w:rsid w:val="00783A4C"/>
    <w:rsid w:val="00784065"/>
    <w:rsid w:val="00790DCB"/>
    <w:rsid w:val="0079250C"/>
    <w:rsid w:val="0079305B"/>
    <w:rsid w:val="00794375"/>
    <w:rsid w:val="007A05BD"/>
    <w:rsid w:val="007A1D74"/>
    <w:rsid w:val="007A725D"/>
    <w:rsid w:val="007B1FD9"/>
    <w:rsid w:val="007B4A0F"/>
    <w:rsid w:val="007B50D5"/>
    <w:rsid w:val="007C05CB"/>
    <w:rsid w:val="007C1922"/>
    <w:rsid w:val="007C3153"/>
    <w:rsid w:val="007C7656"/>
    <w:rsid w:val="007D066F"/>
    <w:rsid w:val="007D1AE5"/>
    <w:rsid w:val="007D327E"/>
    <w:rsid w:val="007D395E"/>
    <w:rsid w:val="007D5A91"/>
    <w:rsid w:val="007E0CD4"/>
    <w:rsid w:val="007E3441"/>
    <w:rsid w:val="007E41CA"/>
    <w:rsid w:val="007E460F"/>
    <w:rsid w:val="007E68C9"/>
    <w:rsid w:val="007E739C"/>
    <w:rsid w:val="007E76F1"/>
    <w:rsid w:val="007E77E7"/>
    <w:rsid w:val="007F084B"/>
    <w:rsid w:val="007F1DA0"/>
    <w:rsid w:val="007F2299"/>
    <w:rsid w:val="007F6E43"/>
    <w:rsid w:val="00803F51"/>
    <w:rsid w:val="00803F6B"/>
    <w:rsid w:val="0080407E"/>
    <w:rsid w:val="00804424"/>
    <w:rsid w:val="00805901"/>
    <w:rsid w:val="00811B53"/>
    <w:rsid w:val="0081516C"/>
    <w:rsid w:val="00816BAB"/>
    <w:rsid w:val="00817514"/>
    <w:rsid w:val="00820759"/>
    <w:rsid w:val="00821945"/>
    <w:rsid w:val="00823463"/>
    <w:rsid w:val="008256BB"/>
    <w:rsid w:val="00825E03"/>
    <w:rsid w:val="00827ECC"/>
    <w:rsid w:val="0083106D"/>
    <w:rsid w:val="0083313F"/>
    <w:rsid w:val="00834D98"/>
    <w:rsid w:val="00835730"/>
    <w:rsid w:val="00835F23"/>
    <w:rsid w:val="008400EE"/>
    <w:rsid w:val="0084210A"/>
    <w:rsid w:val="00842120"/>
    <w:rsid w:val="00845657"/>
    <w:rsid w:val="0084624C"/>
    <w:rsid w:val="00851C1D"/>
    <w:rsid w:val="00852256"/>
    <w:rsid w:val="008576EF"/>
    <w:rsid w:val="00857CA6"/>
    <w:rsid w:val="00863601"/>
    <w:rsid w:val="00864E02"/>
    <w:rsid w:val="00865660"/>
    <w:rsid w:val="00867C2E"/>
    <w:rsid w:val="00871F4C"/>
    <w:rsid w:val="00872A7C"/>
    <w:rsid w:val="00873192"/>
    <w:rsid w:val="00874702"/>
    <w:rsid w:val="00876320"/>
    <w:rsid w:val="008775B4"/>
    <w:rsid w:val="008808A6"/>
    <w:rsid w:val="00882090"/>
    <w:rsid w:val="00884461"/>
    <w:rsid w:val="00885B69"/>
    <w:rsid w:val="0089378C"/>
    <w:rsid w:val="00895A4A"/>
    <w:rsid w:val="008A159E"/>
    <w:rsid w:val="008A38E5"/>
    <w:rsid w:val="008A3F94"/>
    <w:rsid w:val="008A4B32"/>
    <w:rsid w:val="008A6037"/>
    <w:rsid w:val="008B0BE1"/>
    <w:rsid w:val="008B17AD"/>
    <w:rsid w:val="008B19A7"/>
    <w:rsid w:val="008B2777"/>
    <w:rsid w:val="008B3519"/>
    <w:rsid w:val="008B4667"/>
    <w:rsid w:val="008B7085"/>
    <w:rsid w:val="008C0CBC"/>
    <w:rsid w:val="008C1602"/>
    <w:rsid w:val="008C1FFC"/>
    <w:rsid w:val="008C2551"/>
    <w:rsid w:val="008C6889"/>
    <w:rsid w:val="008C7B2D"/>
    <w:rsid w:val="008D1AD8"/>
    <w:rsid w:val="008D2E7D"/>
    <w:rsid w:val="008D2EF1"/>
    <w:rsid w:val="008D5FED"/>
    <w:rsid w:val="008E0B11"/>
    <w:rsid w:val="008E2734"/>
    <w:rsid w:val="008E5296"/>
    <w:rsid w:val="008E5549"/>
    <w:rsid w:val="008F078A"/>
    <w:rsid w:val="008F0B73"/>
    <w:rsid w:val="008F35F1"/>
    <w:rsid w:val="008F3FB1"/>
    <w:rsid w:val="008F6236"/>
    <w:rsid w:val="009008F4"/>
    <w:rsid w:val="00901A1A"/>
    <w:rsid w:val="009020BF"/>
    <w:rsid w:val="00902C14"/>
    <w:rsid w:val="00903DC2"/>
    <w:rsid w:val="00904264"/>
    <w:rsid w:val="00905BB4"/>
    <w:rsid w:val="00906957"/>
    <w:rsid w:val="00907813"/>
    <w:rsid w:val="00907B2E"/>
    <w:rsid w:val="00911B9D"/>
    <w:rsid w:val="00913876"/>
    <w:rsid w:val="009142F4"/>
    <w:rsid w:val="00916806"/>
    <w:rsid w:val="00917965"/>
    <w:rsid w:val="00921C07"/>
    <w:rsid w:val="00922EE2"/>
    <w:rsid w:val="00925B7F"/>
    <w:rsid w:val="00930A10"/>
    <w:rsid w:val="0093199F"/>
    <w:rsid w:val="00932958"/>
    <w:rsid w:val="00933835"/>
    <w:rsid w:val="00935D48"/>
    <w:rsid w:val="009408E1"/>
    <w:rsid w:val="00944427"/>
    <w:rsid w:val="00947CC7"/>
    <w:rsid w:val="00950CA8"/>
    <w:rsid w:val="0095122D"/>
    <w:rsid w:val="00951519"/>
    <w:rsid w:val="009535AF"/>
    <w:rsid w:val="00954E3D"/>
    <w:rsid w:val="00960D40"/>
    <w:rsid w:val="00961B78"/>
    <w:rsid w:val="0096301A"/>
    <w:rsid w:val="009649A2"/>
    <w:rsid w:val="00964D6C"/>
    <w:rsid w:val="00965133"/>
    <w:rsid w:val="0096551C"/>
    <w:rsid w:val="00965E0F"/>
    <w:rsid w:val="009664ED"/>
    <w:rsid w:val="00971AD3"/>
    <w:rsid w:val="009809A5"/>
    <w:rsid w:val="00980F62"/>
    <w:rsid w:val="00981123"/>
    <w:rsid w:val="009818F3"/>
    <w:rsid w:val="00982629"/>
    <w:rsid w:val="0098468C"/>
    <w:rsid w:val="0098667C"/>
    <w:rsid w:val="009907B9"/>
    <w:rsid w:val="009919F8"/>
    <w:rsid w:val="00992351"/>
    <w:rsid w:val="009964E1"/>
    <w:rsid w:val="009A08B6"/>
    <w:rsid w:val="009A2377"/>
    <w:rsid w:val="009A2AC4"/>
    <w:rsid w:val="009A4D11"/>
    <w:rsid w:val="009A7CE5"/>
    <w:rsid w:val="009B0D40"/>
    <w:rsid w:val="009B0F5F"/>
    <w:rsid w:val="009B3ED3"/>
    <w:rsid w:val="009B4272"/>
    <w:rsid w:val="009B4ADC"/>
    <w:rsid w:val="009B54C7"/>
    <w:rsid w:val="009C0079"/>
    <w:rsid w:val="009C1730"/>
    <w:rsid w:val="009C2EDF"/>
    <w:rsid w:val="009C3C32"/>
    <w:rsid w:val="009D2A05"/>
    <w:rsid w:val="009D453C"/>
    <w:rsid w:val="009D6232"/>
    <w:rsid w:val="009E15D4"/>
    <w:rsid w:val="009E6D0E"/>
    <w:rsid w:val="009F25BD"/>
    <w:rsid w:val="009F3C7E"/>
    <w:rsid w:val="009F5413"/>
    <w:rsid w:val="009F5646"/>
    <w:rsid w:val="009F6275"/>
    <w:rsid w:val="009F6774"/>
    <w:rsid w:val="009F7873"/>
    <w:rsid w:val="009F7979"/>
    <w:rsid w:val="009F7AE7"/>
    <w:rsid w:val="00A0290E"/>
    <w:rsid w:val="00A03FA7"/>
    <w:rsid w:val="00A06395"/>
    <w:rsid w:val="00A06AEF"/>
    <w:rsid w:val="00A10700"/>
    <w:rsid w:val="00A14D49"/>
    <w:rsid w:val="00A15184"/>
    <w:rsid w:val="00A1637D"/>
    <w:rsid w:val="00A2566B"/>
    <w:rsid w:val="00A316EB"/>
    <w:rsid w:val="00A32086"/>
    <w:rsid w:val="00A33ABF"/>
    <w:rsid w:val="00A34E84"/>
    <w:rsid w:val="00A352B0"/>
    <w:rsid w:val="00A35373"/>
    <w:rsid w:val="00A37886"/>
    <w:rsid w:val="00A41402"/>
    <w:rsid w:val="00A472C6"/>
    <w:rsid w:val="00A50BD1"/>
    <w:rsid w:val="00A51E78"/>
    <w:rsid w:val="00A53753"/>
    <w:rsid w:val="00A54388"/>
    <w:rsid w:val="00A55399"/>
    <w:rsid w:val="00A56DA4"/>
    <w:rsid w:val="00A570A1"/>
    <w:rsid w:val="00A57586"/>
    <w:rsid w:val="00A60974"/>
    <w:rsid w:val="00A61DCD"/>
    <w:rsid w:val="00A65535"/>
    <w:rsid w:val="00A724CF"/>
    <w:rsid w:val="00A7532F"/>
    <w:rsid w:val="00A761CF"/>
    <w:rsid w:val="00A81682"/>
    <w:rsid w:val="00A8318A"/>
    <w:rsid w:val="00A83646"/>
    <w:rsid w:val="00A84982"/>
    <w:rsid w:val="00A84D92"/>
    <w:rsid w:val="00A84E65"/>
    <w:rsid w:val="00A92EA8"/>
    <w:rsid w:val="00A94FFE"/>
    <w:rsid w:val="00A95B6C"/>
    <w:rsid w:val="00AA4296"/>
    <w:rsid w:val="00AA617C"/>
    <w:rsid w:val="00AA628C"/>
    <w:rsid w:val="00AA7480"/>
    <w:rsid w:val="00AB0B15"/>
    <w:rsid w:val="00AB1481"/>
    <w:rsid w:val="00AB1766"/>
    <w:rsid w:val="00AB2ABB"/>
    <w:rsid w:val="00AB5C67"/>
    <w:rsid w:val="00AB7C98"/>
    <w:rsid w:val="00AC0374"/>
    <w:rsid w:val="00AC3FD1"/>
    <w:rsid w:val="00AC47D9"/>
    <w:rsid w:val="00AC74DA"/>
    <w:rsid w:val="00AC7BC7"/>
    <w:rsid w:val="00AD0DA1"/>
    <w:rsid w:val="00AD4124"/>
    <w:rsid w:val="00AD4A16"/>
    <w:rsid w:val="00AE0209"/>
    <w:rsid w:val="00AE2095"/>
    <w:rsid w:val="00AE3B65"/>
    <w:rsid w:val="00AE4346"/>
    <w:rsid w:val="00AE5322"/>
    <w:rsid w:val="00AE5EDB"/>
    <w:rsid w:val="00AE5FEF"/>
    <w:rsid w:val="00AE7171"/>
    <w:rsid w:val="00AE73E2"/>
    <w:rsid w:val="00AF1CF9"/>
    <w:rsid w:val="00AF2AE3"/>
    <w:rsid w:val="00AF7B4F"/>
    <w:rsid w:val="00AF7C58"/>
    <w:rsid w:val="00B05787"/>
    <w:rsid w:val="00B07A0B"/>
    <w:rsid w:val="00B102F1"/>
    <w:rsid w:val="00B15323"/>
    <w:rsid w:val="00B21E37"/>
    <w:rsid w:val="00B244EA"/>
    <w:rsid w:val="00B259AC"/>
    <w:rsid w:val="00B25BD6"/>
    <w:rsid w:val="00B25FF2"/>
    <w:rsid w:val="00B268D9"/>
    <w:rsid w:val="00B26EC9"/>
    <w:rsid w:val="00B31B8F"/>
    <w:rsid w:val="00B333B0"/>
    <w:rsid w:val="00B34BBB"/>
    <w:rsid w:val="00B409F6"/>
    <w:rsid w:val="00B413F3"/>
    <w:rsid w:val="00B43561"/>
    <w:rsid w:val="00B43CDC"/>
    <w:rsid w:val="00B440DB"/>
    <w:rsid w:val="00B4415D"/>
    <w:rsid w:val="00B45103"/>
    <w:rsid w:val="00B45D24"/>
    <w:rsid w:val="00B52992"/>
    <w:rsid w:val="00B538C6"/>
    <w:rsid w:val="00B576F5"/>
    <w:rsid w:val="00B62018"/>
    <w:rsid w:val="00B62A4E"/>
    <w:rsid w:val="00B63114"/>
    <w:rsid w:val="00B63235"/>
    <w:rsid w:val="00B63D8E"/>
    <w:rsid w:val="00B64A22"/>
    <w:rsid w:val="00B66100"/>
    <w:rsid w:val="00B67D14"/>
    <w:rsid w:val="00B700C3"/>
    <w:rsid w:val="00B7077F"/>
    <w:rsid w:val="00B76A4E"/>
    <w:rsid w:val="00B8042D"/>
    <w:rsid w:val="00B810FF"/>
    <w:rsid w:val="00B8208F"/>
    <w:rsid w:val="00B82228"/>
    <w:rsid w:val="00B8394B"/>
    <w:rsid w:val="00B8418B"/>
    <w:rsid w:val="00B84519"/>
    <w:rsid w:val="00B86BAC"/>
    <w:rsid w:val="00B87463"/>
    <w:rsid w:val="00B87902"/>
    <w:rsid w:val="00B91E5C"/>
    <w:rsid w:val="00B96ABE"/>
    <w:rsid w:val="00B97B12"/>
    <w:rsid w:val="00BA00E2"/>
    <w:rsid w:val="00BA4139"/>
    <w:rsid w:val="00BA4255"/>
    <w:rsid w:val="00BA4F5A"/>
    <w:rsid w:val="00BA7BBA"/>
    <w:rsid w:val="00BB1005"/>
    <w:rsid w:val="00BB3DE5"/>
    <w:rsid w:val="00BB4394"/>
    <w:rsid w:val="00BB5ABD"/>
    <w:rsid w:val="00BC0A61"/>
    <w:rsid w:val="00BC11E8"/>
    <w:rsid w:val="00BC1BA9"/>
    <w:rsid w:val="00BC41E1"/>
    <w:rsid w:val="00BC75E4"/>
    <w:rsid w:val="00BD2FC7"/>
    <w:rsid w:val="00BD5D44"/>
    <w:rsid w:val="00BD6EC1"/>
    <w:rsid w:val="00BE25AF"/>
    <w:rsid w:val="00BE39F0"/>
    <w:rsid w:val="00BE3F11"/>
    <w:rsid w:val="00BF3414"/>
    <w:rsid w:val="00BF3FBF"/>
    <w:rsid w:val="00BF6780"/>
    <w:rsid w:val="00C01790"/>
    <w:rsid w:val="00C01C7F"/>
    <w:rsid w:val="00C01D14"/>
    <w:rsid w:val="00C04DD5"/>
    <w:rsid w:val="00C073D6"/>
    <w:rsid w:val="00C07645"/>
    <w:rsid w:val="00C12785"/>
    <w:rsid w:val="00C1398F"/>
    <w:rsid w:val="00C14D2D"/>
    <w:rsid w:val="00C15327"/>
    <w:rsid w:val="00C205DD"/>
    <w:rsid w:val="00C242B2"/>
    <w:rsid w:val="00C25F74"/>
    <w:rsid w:val="00C31FE6"/>
    <w:rsid w:val="00C333D0"/>
    <w:rsid w:val="00C35546"/>
    <w:rsid w:val="00C370FC"/>
    <w:rsid w:val="00C4092D"/>
    <w:rsid w:val="00C4278B"/>
    <w:rsid w:val="00C42CBD"/>
    <w:rsid w:val="00C43BD2"/>
    <w:rsid w:val="00C44F90"/>
    <w:rsid w:val="00C465CC"/>
    <w:rsid w:val="00C47079"/>
    <w:rsid w:val="00C47E15"/>
    <w:rsid w:val="00C47E9C"/>
    <w:rsid w:val="00C52FD7"/>
    <w:rsid w:val="00C560DD"/>
    <w:rsid w:val="00C57277"/>
    <w:rsid w:val="00C616E4"/>
    <w:rsid w:val="00C6412A"/>
    <w:rsid w:val="00C648E2"/>
    <w:rsid w:val="00C6603B"/>
    <w:rsid w:val="00C66511"/>
    <w:rsid w:val="00C67E42"/>
    <w:rsid w:val="00C71E3F"/>
    <w:rsid w:val="00C73F63"/>
    <w:rsid w:val="00C75A4D"/>
    <w:rsid w:val="00C75CE4"/>
    <w:rsid w:val="00C77AE4"/>
    <w:rsid w:val="00C816C0"/>
    <w:rsid w:val="00C83551"/>
    <w:rsid w:val="00C8367C"/>
    <w:rsid w:val="00C83EC8"/>
    <w:rsid w:val="00C84EC9"/>
    <w:rsid w:val="00C90645"/>
    <w:rsid w:val="00C90BCE"/>
    <w:rsid w:val="00C92A41"/>
    <w:rsid w:val="00C92B60"/>
    <w:rsid w:val="00C934A7"/>
    <w:rsid w:val="00C95BAB"/>
    <w:rsid w:val="00C95E0F"/>
    <w:rsid w:val="00CA3BAD"/>
    <w:rsid w:val="00CA41D1"/>
    <w:rsid w:val="00CA584D"/>
    <w:rsid w:val="00CA7DB4"/>
    <w:rsid w:val="00CB1805"/>
    <w:rsid w:val="00CB1858"/>
    <w:rsid w:val="00CC0058"/>
    <w:rsid w:val="00CC0087"/>
    <w:rsid w:val="00CD0085"/>
    <w:rsid w:val="00CD23BE"/>
    <w:rsid w:val="00CE1BDC"/>
    <w:rsid w:val="00CE4D7C"/>
    <w:rsid w:val="00CE5348"/>
    <w:rsid w:val="00CF3E52"/>
    <w:rsid w:val="00D00043"/>
    <w:rsid w:val="00D003BE"/>
    <w:rsid w:val="00D03468"/>
    <w:rsid w:val="00D03DF4"/>
    <w:rsid w:val="00D03E18"/>
    <w:rsid w:val="00D06094"/>
    <w:rsid w:val="00D110CC"/>
    <w:rsid w:val="00D114BB"/>
    <w:rsid w:val="00D1271F"/>
    <w:rsid w:val="00D1310A"/>
    <w:rsid w:val="00D15506"/>
    <w:rsid w:val="00D165B0"/>
    <w:rsid w:val="00D177F0"/>
    <w:rsid w:val="00D22A14"/>
    <w:rsid w:val="00D2424F"/>
    <w:rsid w:val="00D2446A"/>
    <w:rsid w:val="00D249EC"/>
    <w:rsid w:val="00D25053"/>
    <w:rsid w:val="00D257CE"/>
    <w:rsid w:val="00D257FF"/>
    <w:rsid w:val="00D30CFE"/>
    <w:rsid w:val="00D314BC"/>
    <w:rsid w:val="00D319FC"/>
    <w:rsid w:val="00D325B0"/>
    <w:rsid w:val="00D37964"/>
    <w:rsid w:val="00D40468"/>
    <w:rsid w:val="00D41BD8"/>
    <w:rsid w:val="00D45FD5"/>
    <w:rsid w:val="00D466A5"/>
    <w:rsid w:val="00D501E4"/>
    <w:rsid w:val="00D51F3A"/>
    <w:rsid w:val="00D524B3"/>
    <w:rsid w:val="00D53FC2"/>
    <w:rsid w:val="00D578DF"/>
    <w:rsid w:val="00D6213F"/>
    <w:rsid w:val="00D62340"/>
    <w:rsid w:val="00D635D4"/>
    <w:rsid w:val="00D63EC8"/>
    <w:rsid w:val="00D63F18"/>
    <w:rsid w:val="00D6527D"/>
    <w:rsid w:val="00D6795D"/>
    <w:rsid w:val="00D70E2D"/>
    <w:rsid w:val="00D729EC"/>
    <w:rsid w:val="00D74B92"/>
    <w:rsid w:val="00D7662A"/>
    <w:rsid w:val="00D76FAD"/>
    <w:rsid w:val="00D81902"/>
    <w:rsid w:val="00D83A9A"/>
    <w:rsid w:val="00D841C1"/>
    <w:rsid w:val="00D85431"/>
    <w:rsid w:val="00D869E2"/>
    <w:rsid w:val="00D8733E"/>
    <w:rsid w:val="00D93010"/>
    <w:rsid w:val="00D946E9"/>
    <w:rsid w:val="00D9604F"/>
    <w:rsid w:val="00D9737C"/>
    <w:rsid w:val="00DA3CF7"/>
    <w:rsid w:val="00DA4489"/>
    <w:rsid w:val="00DA66F6"/>
    <w:rsid w:val="00DA76AC"/>
    <w:rsid w:val="00DB030A"/>
    <w:rsid w:val="00DB0D28"/>
    <w:rsid w:val="00DB3D0C"/>
    <w:rsid w:val="00DB4D49"/>
    <w:rsid w:val="00DB6217"/>
    <w:rsid w:val="00DB767D"/>
    <w:rsid w:val="00DC07E5"/>
    <w:rsid w:val="00DC0896"/>
    <w:rsid w:val="00DC18EC"/>
    <w:rsid w:val="00DC2FA5"/>
    <w:rsid w:val="00DC395D"/>
    <w:rsid w:val="00DC634D"/>
    <w:rsid w:val="00DD0FFA"/>
    <w:rsid w:val="00DD202C"/>
    <w:rsid w:val="00DD3863"/>
    <w:rsid w:val="00DE0FBD"/>
    <w:rsid w:val="00DE5376"/>
    <w:rsid w:val="00DE60D1"/>
    <w:rsid w:val="00DF050A"/>
    <w:rsid w:val="00DF1926"/>
    <w:rsid w:val="00DF2CAF"/>
    <w:rsid w:val="00DF3827"/>
    <w:rsid w:val="00DF3A77"/>
    <w:rsid w:val="00DF59BD"/>
    <w:rsid w:val="00DF5DC7"/>
    <w:rsid w:val="00DF6FC3"/>
    <w:rsid w:val="00DF751A"/>
    <w:rsid w:val="00DF7A31"/>
    <w:rsid w:val="00DF7E80"/>
    <w:rsid w:val="00E00189"/>
    <w:rsid w:val="00E017C9"/>
    <w:rsid w:val="00E01827"/>
    <w:rsid w:val="00E05A1C"/>
    <w:rsid w:val="00E07333"/>
    <w:rsid w:val="00E1162B"/>
    <w:rsid w:val="00E129EE"/>
    <w:rsid w:val="00E12BAD"/>
    <w:rsid w:val="00E13411"/>
    <w:rsid w:val="00E14AC6"/>
    <w:rsid w:val="00E14C9F"/>
    <w:rsid w:val="00E15EB0"/>
    <w:rsid w:val="00E22B7D"/>
    <w:rsid w:val="00E23409"/>
    <w:rsid w:val="00E26636"/>
    <w:rsid w:val="00E30F62"/>
    <w:rsid w:val="00E32009"/>
    <w:rsid w:val="00E324BE"/>
    <w:rsid w:val="00E3280B"/>
    <w:rsid w:val="00E36ECE"/>
    <w:rsid w:val="00E46B69"/>
    <w:rsid w:val="00E50B54"/>
    <w:rsid w:val="00E54C92"/>
    <w:rsid w:val="00E55D9F"/>
    <w:rsid w:val="00E573AC"/>
    <w:rsid w:val="00E57B94"/>
    <w:rsid w:val="00E57D2C"/>
    <w:rsid w:val="00E57DFF"/>
    <w:rsid w:val="00E6277E"/>
    <w:rsid w:val="00E62839"/>
    <w:rsid w:val="00E62E85"/>
    <w:rsid w:val="00E64EE1"/>
    <w:rsid w:val="00E64F3B"/>
    <w:rsid w:val="00E65B1C"/>
    <w:rsid w:val="00E65C1E"/>
    <w:rsid w:val="00E7242B"/>
    <w:rsid w:val="00E737CE"/>
    <w:rsid w:val="00E73980"/>
    <w:rsid w:val="00E75F13"/>
    <w:rsid w:val="00E76022"/>
    <w:rsid w:val="00E83456"/>
    <w:rsid w:val="00E84822"/>
    <w:rsid w:val="00E87185"/>
    <w:rsid w:val="00EA25E4"/>
    <w:rsid w:val="00EA3E87"/>
    <w:rsid w:val="00EA7A22"/>
    <w:rsid w:val="00EA7DE2"/>
    <w:rsid w:val="00EB004F"/>
    <w:rsid w:val="00EB21E6"/>
    <w:rsid w:val="00EB239A"/>
    <w:rsid w:val="00EB310A"/>
    <w:rsid w:val="00EB6AC3"/>
    <w:rsid w:val="00EC6D59"/>
    <w:rsid w:val="00EC703C"/>
    <w:rsid w:val="00ED0777"/>
    <w:rsid w:val="00ED2DE0"/>
    <w:rsid w:val="00ED6645"/>
    <w:rsid w:val="00ED6F4E"/>
    <w:rsid w:val="00EE37EE"/>
    <w:rsid w:val="00EE6EB1"/>
    <w:rsid w:val="00EE717B"/>
    <w:rsid w:val="00EF32D9"/>
    <w:rsid w:val="00EF43D5"/>
    <w:rsid w:val="00EF4E23"/>
    <w:rsid w:val="00EF691D"/>
    <w:rsid w:val="00EF7A46"/>
    <w:rsid w:val="00F0000C"/>
    <w:rsid w:val="00F002E5"/>
    <w:rsid w:val="00F03838"/>
    <w:rsid w:val="00F03945"/>
    <w:rsid w:val="00F04C86"/>
    <w:rsid w:val="00F04E1C"/>
    <w:rsid w:val="00F0598E"/>
    <w:rsid w:val="00F11D4E"/>
    <w:rsid w:val="00F12CC8"/>
    <w:rsid w:val="00F13DD6"/>
    <w:rsid w:val="00F14D3A"/>
    <w:rsid w:val="00F20765"/>
    <w:rsid w:val="00F20D44"/>
    <w:rsid w:val="00F22314"/>
    <w:rsid w:val="00F238CE"/>
    <w:rsid w:val="00F24EE1"/>
    <w:rsid w:val="00F24FAB"/>
    <w:rsid w:val="00F31B76"/>
    <w:rsid w:val="00F35642"/>
    <w:rsid w:val="00F35CB9"/>
    <w:rsid w:val="00F36445"/>
    <w:rsid w:val="00F37D41"/>
    <w:rsid w:val="00F412D7"/>
    <w:rsid w:val="00F43996"/>
    <w:rsid w:val="00F43C62"/>
    <w:rsid w:val="00F45AD5"/>
    <w:rsid w:val="00F45DD4"/>
    <w:rsid w:val="00F45F72"/>
    <w:rsid w:val="00F47184"/>
    <w:rsid w:val="00F51398"/>
    <w:rsid w:val="00F521B6"/>
    <w:rsid w:val="00F52359"/>
    <w:rsid w:val="00F53C1F"/>
    <w:rsid w:val="00F53D7D"/>
    <w:rsid w:val="00F54201"/>
    <w:rsid w:val="00F5464F"/>
    <w:rsid w:val="00F6118E"/>
    <w:rsid w:val="00F62739"/>
    <w:rsid w:val="00F6446E"/>
    <w:rsid w:val="00F64A92"/>
    <w:rsid w:val="00F64F56"/>
    <w:rsid w:val="00F65105"/>
    <w:rsid w:val="00F657F3"/>
    <w:rsid w:val="00F71D71"/>
    <w:rsid w:val="00F7380A"/>
    <w:rsid w:val="00F73E22"/>
    <w:rsid w:val="00F7513D"/>
    <w:rsid w:val="00F77511"/>
    <w:rsid w:val="00F80BF6"/>
    <w:rsid w:val="00F81802"/>
    <w:rsid w:val="00F82819"/>
    <w:rsid w:val="00F8452D"/>
    <w:rsid w:val="00F95BCB"/>
    <w:rsid w:val="00F96634"/>
    <w:rsid w:val="00F96A5C"/>
    <w:rsid w:val="00FA1FBC"/>
    <w:rsid w:val="00FA2C97"/>
    <w:rsid w:val="00FA2F13"/>
    <w:rsid w:val="00FA2FC5"/>
    <w:rsid w:val="00FB157B"/>
    <w:rsid w:val="00FB15C3"/>
    <w:rsid w:val="00FB35BE"/>
    <w:rsid w:val="00FB69E6"/>
    <w:rsid w:val="00FB7C78"/>
    <w:rsid w:val="00FC43B8"/>
    <w:rsid w:val="00FC4E58"/>
    <w:rsid w:val="00FC51C4"/>
    <w:rsid w:val="00FC5F8E"/>
    <w:rsid w:val="00FC7004"/>
    <w:rsid w:val="00FD06A0"/>
    <w:rsid w:val="00FD0B6A"/>
    <w:rsid w:val="00FD13FB"/>
    <w:rsid w:val="00FD228E"/>
    <w:rsid w:val="00FD4E9B"/>
    <w:rsid w:val="00FD5CE8"/>
    <w:rsid w:val="00FD7D5F"/>
    <w:rsid w:val="00FE1A2F"/>
    <w:rsid w:val="00FE2FE1"/>
    <w:rsid w:val="00FE3A56"/>
    <w:rsid w:val="00FE5F50"/>
    <w:rsid w:val="00FE7928"/>
    <w:rsid w:val="00FF1B25"/>
    <w:rsid w:val="00FF7A85"/>
    <w:rsid w:val="011224CF"/>
    <w:rsid w:val="011A364E"/>
    <w:rsid w:val="01245A4B"/>
    <w:rsid w:val="013C3151"/>
    <w:rsid w:val="0147203B"/>
    <w:rsid w:val="01482312"/>
    <w:rsid w:val="014859F6"/>
    <w:rsid w:val="014F4893"/>
    <w:rsid w:val="01513826"/>
    <w:rsid w:val="015B7E0D"/>
    <w:rsid w:val="01630D04"/>
    <w:rsid w:val="01647D4B"/>
    <w:rsid w:val="016555D0"/>
    <w:rsid w:val="016D509B"/>
    <w:rsid w:val="016F45ED"/>
    <w:rsid w:val="01737D0A"/>
    <w:rsid w:val="01787AFC"/>
    <w:rsid w:val="017F555F"/>
    <w:rsid w:val="01853E11"/>
    <w:rsid w:val="01887E91"/>
    <w:rsid w:val="018B30C2"/>
    <w:rsid w:val="019E6972"/>
    <w:rsid w:val="01A52528"/>
    <w:rsid w:val="01A72075"/>
    <w:rsid w:val="01B36BD0"/>
    <w:rsid w:val="01C25DD9"/>
    <w:rsid w:val="01C43684"/>
    <w:rsid w:val="01C861D8"/>
    <w:rsid w:val="01CF6084"/>
    <w:rsid w:val="01D63375"/>
    <w:rsid w:val="01D6466C"/>
    <w:rsid w:val="01E1386C"/>
    <w:rsid w:val="01EC3E90"/>
    <w:rsid w:val="01EC609A"/>
    <w:rsid w:val="01F26532"/>
    <w:rsid w:val="01F6355C"/>
    <w:rsid w:val="02003635"/>
    <w:rsid w:val="0204742C"/>
    <w:rsid w:val="021305E8"/>
    <w:rsid w:val="021A27AB"/>
    <w:rsid w:val="021F0D3D"/>
    <w:rsid w:val="022130B0"/>
    <w:rsid w:val="02215E49"/>
    <w:rsid w:val="024158DD"/>
    <w:rsid w:val="02426E6C"/>
    <w:rsid w:val="02433E45"/>
    <w:rsid w:val="02467624"/>
    <w:rsid w:val="02477318"/>
    <w:rsid w:val="024B505A"/>
    <w:rsid w:val="024C492F"/>
    <w:rsid w:val="024D461F"/>
    <w:rsid w:val="025F0B06"/>
    <w:rsid w:val="02730357"/>
    <w:rsid w:val="02782463"/>
    <w:rsid w:val="02981365"/>
    <w:rsid w:val="0299333E"/>
    <w:rsid w:val="029A6A52"/>
    <w:rsid w:val="02AD3F51"/>
    <w:rsid w:val="02B21721"/>
    <w:rsid w:val="02B668E1"/>
    <w:rsid w:val="02BA4D88"/>
    <w:rsid w:val="02C241BB"/>
    <w:rsid w:val="02C265F9"/>
    <w:rsid w:val="02DF2AC9"/>
    <w:rsid w:val="02E020CC"/>
    <w:rsid w:val="02E17E0F"/>
    <w:rsid w:val="02E96257"/>
    <w:rsid w:val="02ED42DD"/>
    <w:rsid w:val="03002353"/>
    <w:rsid w:val="03157328"/>
    <w:rsid w:val="032640B7"/>
    <w:rsid w:val="032F5AF0"/>
    <w:rsid w:val="033628D0"/>
    <w:rsid w:val="03384CDD"/>
    <w:rsid w:val="035D7E14"/>
    <w:rsid w:val="036776F8"/>
    <w:rsid w:val="036E74BA"/>
    <w:rsid w:val="037E320E"/>
    <w:rsid w:val="03836998"/>
    <w:rsid w:val="03855756"/>
    <w:rsid w:val="03931BFF"/>
    <w:rsid w:val="039517F6"/>
    <w:rsid w:val="039667A9"/>
    <w:rsid w:val="03994CD4"/>
    <w:rsid w:val="03997AC2"/>
    <w:rsid w:val="03A65C5F"/>
    <w:rsid w:val="03AA0A45"/>
    <w:rsid w:val="03DE3866"/>
    <w:rsid w:val="03E94F9C"/>
    <w:rsid w:val="03EA2819"/>
    <w:rsid w:val="03F0214E"/>
    <w:rsid w:val="03F2707E"/>
    <w:rsid w:val="03FC70F8"/>
    <w:rsid w:val="04090D29"/>
    <w:rsid w:val="040A684F"/>
    <w:rsid w:val="04182746"/>
    <w:rsid w:val="04216607"/>
    <w:rsid w:val="04314F30"/>
    <w:rsid w:val="04345FE3"/>
    <w:rsid w:val="043524CC"/>
    <w:rsid w:val="04363AE8"/>
    <w:rsid w:val="043964FE"/>
    <w:rsid w:val="043A06FC"/>
    <w:rsid w:val="04434960"/>
    <w:rsid w:val="044B4576"/>
    <w:rsid w:val="044D177A"/>
    <w:rsid w:val="045A6A33"/>
    <w:rsid w:val="045A7101"/>
    <w:rsid w:val="045C2ADF"/>
    <w:rsid w:val="045D6292"/>
    <w:rsid w:val="045E3160"/>
    <w:rsid w:val="0461636B"/>
    <w:rsid w:val="046476C7"/>
    <w:rsid w:val="046F214C"/>
    <w:rsid w:val="047035AE"/>
    <w:rsid w:val="04903689"/>
    <w:rsid w:val="049A4E6F"/>
    <w:rsid w:val="04A70542"/>
    <w:rsid w:val="04A769A2"/>
    <w:rsid w:val="04C664AE"/>
    <w:rsid w:val="04C81265"/>
    <w:rsid w:val="04C91A28"/>
    <w:rsid w:val="04CE0CB6"/>
    <w:rsid w:val="04E57A85"/>
    <w:rsid w:val="04EA5880"/>
    <w:rsid w:val="04F44A98"/>
    <w:rsid w:val="04F50C00"/>
    <w:rsid w:val="04F55751"/>
    <w:rsid w:val="04F77E53"/>
    <w:rsid w:val="04FA2990"/>
    <w:rsid w:val="050B4C4F"/>
    <w:rsid w:val="0512257D"/>
    <w:rsid w:val="05151EE3"/>
    <w:rsid w:val="05155F67"/>
    <w:rsid w:val="051D7602"/>
    <w:rsid w:val="052272D6"/>
    <w:rsid w:val="052514D9"/>
    <w:rsid w:val="052D4B9D"/>
    <w:rsid w:val="05301187"/>
    <w:rsid w:val="05381727"/>
    <w:rsid w:val="05383290"/>
    <w:rsid w:val="05400FFC"/>
    <w:rsid w:val="05483DCF"/>
    <w:rsid w:val="054A5EB5"/>
    <w:rsid w:val="057D5DA0"/>
    <w:rsid w:val="05904619"/>
    <w:rsid w:val="0597643A"/>
    <w:rsid w:val="05A118A7"/>
    <w:rsid w:val="05A74A36"/>
    <w:rsid w:val="05AD05DE"/>
    <w:rsid w:val="05B437EC"/>
    <w:rsid w:val="05B93FE1"/>
    <w:rsid w:val="05BF1E3B"/>
    <w:rsid w:val="05D9217A"/>
    <w:rsid w:val="05E84F40"/>
    <w:rsid w:val="05F81957"/>
    <w:rsid w:val="05FE73CE"/>
    <w:rsid w:val="06016EF3"/>
    <w:rsid w:val="060C47AB"/>
    <w:rsid w:val="061E7007"/>
    <w:rsid w:val="06225FAE"/>
    <w:rsid w:val="06325B44"/>
    <w:rsid w:val="06353C1D"/>
    <w:rsid w:val="06396677"/>
    <w:rsid w:val="065B3BFA"/>
    <w:rsid w:val="065C4D72"/>
    <w:rsid w:val="065D26C5"/>
    <w:rsid w:val="065E7482"/>
    <w:rsid w:val="065F3B86"/>
    <w:rsid w:val="06623515"/>
    <w:rsid w:val="06652617"/>
    <w:rsid w:val="06673006"/>
    <w:rsid w:val="066B1C96"/>
    <w:rsid w:val="06744454"/>
    <w:rsid w:val="067A46F9"/>
    <w:rsid w:val="06801ED2"/>
    <w:rsid w:val="068E1EB0"/>
    <w:rsid w:val="068F0BD1"/>
    <w:rsid w:val="069114AA"/>
    <w:rsid w:val="069A3818"/>
    <w:rsid w:val="069C237A"/>
    <w:rsid w:val="06AC1D01"/>
    <w:rsid w:val="06AE2072"/>
    <w:rsid w:val="06AE4ECD"/>
    <w:rsid w:val="06AF6F07"/>
    <w:rsid w:val="06B74DC1"/>
    <w:rsid w:val="06BC5392"/>
    <w:rsid w:val="06D22698"/>
    <w:rsid w:val="06D43123"/>
    <w:rsid w:val="06D74249"/>
    <w:rsid w:val="06D84848"/>
    <w:rsid w:val="06DD17D8"/>
    <w:rsid w:val="06E0757D"/>
    <w:rsid w:val="06E84940"/>
    <w:rsid w:val="06F17BC3"/>
    <w:rsid w:val="06F349AE"/>
    <w:rsid w:val="07064126"/>
    <w:rsid w:val="07083E8A"/>
    <w:rsid w:val="07140E2A"/>
    <w:rsid w:val="071579E5"/>
    <w:rsid w:val="07282D0A"/>
    <w:rsid w:val="07321DF6"/>
    <w:rsid w:val="073A1337"/>
    <w:rsid w:val="073E1402"/>
    <w:rsid w:val="074A1304"/>
    <w:rsid w:val="074E7555"/>
    <w:rsid w:val="077B78D4"/>
    <w:rsid w:val="0787768F"/>
    <w:rsid w:val="078A4B61"/>
    <w:rsid w:val="07A6619A"/>
    <w:rsid w:val="07B05960"/>
    <w:rsid w:val="07B31F51"/>
    <w:rsid w:val="07BD6076"/>
    <w:rsid w:val="07C11B69"/>
    <w:rsid w:val="07CF39A8"/>
    <w:rsid w:val="07D736E6"/>
    <w:rsid w:val="07E25953"/>
    <w:rsid w:val="07E745FC"/>
    <w:rsid w:val="07E778E5"/>
    <w:rsid w:val="07F661F5"/>
    <w:rsid w:val="07FC32E1"/>
    <w:rsid w:val="080D2020"/>
    <w:rsid w:val="080F048C"/>
    <w:rsid w:val="08106B03"/>
    <w:rsid w:val="08144326"/>
    <w:rsid w:val="081611C8"/>
    <w:rsid w:val="081B1979"/>
    <w:rsid w:val="081B69AD"/>
    <w:rsid w:val="081B7775"/>
    <w:rsid w:val="081E6D6D"/>
    <w:rsid w:val="082A74C0"/>
    <w:rsid w:val="082C4C7B"/>
    <w:rsid w:val="082F4DFA"/>
    <w:rsid w:val="08305369"/>
    <w:rsid w:val="08323800"/>
    <w:rsid w:val="08362309"/>
    <w:rsid w:val="084108F1"/>
    <w:rsid w:val="0842480A"/>
    <w:rsid w:val="0845309B"/>
    <w:rsid w:val="084F718E"/>
    <w:rsid w:val="085D0CD3"/>
    <w:rsid w:val="086724C2"/>
    <w:rsid w:val="089E2161"/>
    <w:rsid w:val="08A07C7C"/>
    <w:rsid w:val="08AC6F2B"/>
    <w:rsid w:val="08C7364C"/>
    <w:rsid w:val="08C9724A"/>
    <w:rsid w:val="08CC15B9"/>
    <w:rsid w:val="08D25907"/>
    <w:rsid w:val="08DF474E"/>
    <w:rsid w:val="08DF64FD"/>
    <w:rsid w:val="08F35E3C"/>
    <w:rsid w:val="08F47C1D"/>
    <w:rsid w:val="09017B34"/>
    <w:rsid w:val="09061958"/>
    <w:rsid w:val="090708A4"/>
    <w:rsid w:val="09092DE7"/>
    <w:rsid w:val="09104908"/>
    <w:rsid w:val="09126C6B"/>
    <w:rsid w:val="091A48DC"/>
    <w:rsid w:val="0924660B"/>
    <w:rsid w:val="092E4D8E"/>
    <w:rsid w:val="093A0378"/>
    <w:rsid w:val="09405F3B"/>
    <w:rsid w:val="09412610"/>
    <w:rsid w:val="09475E50"/>
    <w:rsid w:val="09530A23"/>
    <w:rsid w:val="09573DC1"/>
    <w:rsid w:val="095A3DD5"/>
    <w:rsid w:val="096153CE"/>
    <w:rsid w:val="096D17F7"/>
    <w:rsid w:val="096D1D5A"/>
    <w:rsid w:val="09773E97"/>
    <w:rsid w:val="097A15F0"/>
    <w:rsid w:val="097A27EF"/>
    <w:rsid w:val="097B5266"/>
    <w:rsid w:val="097D5DA0"/>
    <w:rsid w:val="097F0C55"/>
    <w:rsid w:val="0987180C"/>
    <w:rsid w:val="098E3A7F"/>
    <w:rsid w:val="09970D48"/>
    <w:rsid w:val="099B03E3"/>
    <w:rsid w:val="09AE656F"/>
    <w:rsid w:val="09B04466"/>
    <w:rsid w:val="09B1422F"/>
    <w:rsid w:val="09B27E41"/>
    <w:rsid w:val="09BC6DB0"/>
    <w:rsid w:val="09C177BC"/>
    <w:rsid w:val="09C6163E"/>
    <w:rsid w:val="09C70938"/>
    <w:rsid w:val="09CA2436"/>
    <w:rsid w:val="09D62A40"/>
    <w:rsid w:val="09D96947"/>
    <w:rsid w:val="09DA2438"/>
    <w:rsid w:val="09EC12A8"/>
    <w:rsid w:val="09F62212"/>
    <w:rsid w:val="09FB6626"/>
    <w:rsid w:val="0A067032"/>
    <w:rsid w:val="0A101336"/>
    <w:rsid w:val="0A147509"/>
    <w:rsid w:val="0A341793"/>
    <w:rsid w:val="0A3C3284"/>
    <w:rsid w:val="0A4372AD"/>
    <w:rsid w:val="0A4D46FF"/>
    <w:rsid w:val="0A522CFE"/>
    <w:rsid w:val="0A5712D7"/>
    <w:rsid w:val="0A782F2B"/>
    <w:rsid w:val="0A8067F7"/>
    <w:rsid w:val="0A8734A2"/>
    <w:rsid w:val="0A887467"/>
    <w:rsid w:val="0A8B5759"/>
    <w:rsid w:val="0A8E60DB"/>
    <w:rsid w:val="0A8F5C23"/>
    <w:rsid w:val="0A90212E"/>
    <w:rsid w:val="0A902F72"/>
    <w:rsid w:val="0A9522D9"/>
    <w:rsid w:val="0A963110"/>
    <w:rsid w:val="0AB7098C"/>
    <w:rsid w:val="0AB77A2F"/>
    <w:rsid w:val="0AC83F53"/>
    <w:rsid w:val="0AD977F3"/>
    <w:rsid w:val="0ADF157E"/>
    <w:rsid w:val="0AE02DF6"/>
    <w:rsid w:val="0AF677D5"/>
    <w:rsid w:val="0AFF64BB"/>
    <w:rsid w:val="0B0264D2"/>
    <w:rsid w:val="0B0F299D"/>
    <w:rsid w:val="0B1B4D11"/>
    <w:rsid w:val="0B1C1FC9"/>
    <w:rsid w:val="0B1D155E"/>
    <w:rsid w:val="0B2241D7"/>
    <w:rsid w:val="0B243B52"/>
    <w:rsid w:val="0B28215D"/>
    <w:rsid w:val="0B2F3B59"/>
    <w:rsid w:val="0B380146"/>
    <w:rsid w:val="0B42303D"/>
    <w:rsid w:val="0B461BFB"/>
    <w:rsid w:val="0B465D42"/>
    <w:rsid w:val="0B57477A"/>
    <w:rsid w:val="0B5F0EB0"/>
    <w:rsid w:val="0B733BD9"/>
    <w:rsid w:val="0B7F7B23"/>
    <w:rsid w:val="0B810492"/>
    <w:rsid w:val="0B8905BF"/>
    <w:rsid w:val="0B8D7C26"/>
    <w:rsid w:val="0B951318"/>
    <w:rsid w:val="0B9861C5"/>
    <w:rsid w:val="0B996989"/>
    <w:rsid w:val="0B9B591A"/>
    <w:rsid w:val="0BA93258"/>
    <w:rsid w:val="0BBA5F4B"/>
    <w:rsid w:val="0BBA6DAD"/>
    <w:rsid w:val="0BC814CA"/>
    <w:rsid w:val="0BC85764"/>
    <w:rsid w:val="0BCB2419"/>
    <w:rsid w:val="0BCD5B98"/>
    <w:rsid w:val="0BE17ABF"/>
    <w:rsid w:val="0BE3052D"/>
    <w:rsid w:val="0BE67494"/>
    <w:rsid w:val="0BEE2860"/>
    <w:rsid w:val="0BFD28E4"/>
    <w:rsid w:val="0C1B1EEC"/>
    <w:rsid w:val="0C1C6283"/>
    <w:rsid w:val="0C230DF6"/>
    <w:rsid w:val="0C265D59"/>
    <w:rsid w:val="0C486238"/>
    <w:rsid w:val="0C5704B3"/>
    <w:rsid w:val="0C5D31C8"/>
    <w:rsid w:val="0C6A6306"/>
    <w:rsid w:val="0C933BCA"/>
    <w:rsid w:val="0C961836"/>
    <w:rsid w:val="0C9B032F"/>
    <w:rsid w:val="0C9C64B3"/>
    <w:rsid w:val="0CCA3A98"/>
    <w:rsid w:val="0CCF21C8"/>
    <w:rsid w:val="0CD114A7"/>
    <w:rsid w:val="0CE05960"/>
    <w:rsid w:val="0CE1343D"/>
    <w:rsid w:val="0CF04CEA"/>
    <w:rsid w:val="0CF23FBB"/>
    <w:rsid w:val="0CF2414E"/>
    <w:rsid w:val="0CFA3905"/>
    <w:rsid w:val="0CFA436E"/>
    <w:rsid w:val="0D01608C"/>
    <w:rsid w:val="0D0709F1"/>
    <w:rsid w:val="0D076022"/>
    <w:rsid w:val="0D0E10F6"/>
    <w:rsid w:val="0D19658C"/>
    <w:rsid w:val="0D1B1BBB"/>
    <w:rsid w:val="0D1D3FBD"/>
    <w:rsid w:val="0D224C0A"/>
    <w:rsid w:val="0D240982"/>
    <w:rsid w:val="0D277CD3"/>
    <w:rsid w:val="0D2F6C3B"/>
    <w:rsid w:val="0D3313FF"/>
    <w:rsid w:val="0D3727E4"/>
    <w:rsid w:val="0D483858"/>
    <w:rsid w:val="0D4870DB"/>
    <w:rsid w:val="0D4E5761"/>
    <w:rsid w:val="0D5B1E1A"/>
    <w:rsid w:val="0D614E1A"/>
    <w:rsid w:val="0D66025F"/>
    <w:rsid w:val="0D6A4353"/>
    <w:rsid w:val="0D6B7951"/>
    <w:rsid w:val="0D6C40D7"/>
    <w:rsid w:val="0D807388"/>
    <w:rsid w:val="0D887163"/>
    <w:rsid w:val="0D896A37"/>
    <w:rsid w:val="0D984ECC"/>
    <w:rsid w:val="0D9D6748"/>
    <w:rsid w:val="0D9F5B85"/>
    <w:rsid w:val="0DA610D1"/>
    <w:rsid w:val="0DAA0079"/>
    <w:rsid w:val="0DAC6369"/>
    <w:rsid w:val="0DAE15F9"/>
    <w:rsid w:val="0DBF190C"/>
    <w:rsid w:val="0DBF1B4A"/>
    <w:rsid w:val="0DC34B2F"/>
    <w:rsid w:val="0DC52991"/>
    <w:rsid w:val="0DC65EDD"/>
    <w:rsid w:val="0DCC48BF"/>
    <w:rsid w:val="0DD538F8"/>
    <w:rsid w:val="0DD954A4"/>
    <w:rsid w:val="0DDA2DC7"/>
    <w:rsid w:val="0DDC78BE"/>
    <w:rsid w:val="0DE86B21"/>
    <w:rsid w:val="0DEA448A"/>
    <w:rsid w:val="0DF72E99"/>
    <w:rsid w:val="0DF857A1"/>
    <w:rsid w:val="0E1704CB"/>
    <w:rsid w:val="0E1A0FDA"/>
    <w:rsid w:val="0E1A6990"/>
    <w:rsid w:val="0E1F739B"/>
    <w:rsid w:val="0E2D4DCF"/>
    <w:rsid w:val="0E310C86"/>
    <w:rsid w:val="0E3A0ACD"/>
    <w:rsid w:val="0E4D7F31"/>
    <w:rsid w:val="0E4E2582"/>
    <w:rsid w:val="0E50486E"/>
    <w:rsid w:val="0E527AD8"/>
    <w:rsid w:val="0E56100F"/>
    <w:rsid w:val="0E5C05EF"/>
    <w:rsid w:val="0E5C0A84"/>
    <w:rsid w:val="0E6A7DF0"/>
    <w:rsid w:val="0E706B88"/>
    <w:rsid w:val="0E7B6D15"/>
    <w:rsid w:val="0E7F6C67"/>
    <w:rsid w:val="0E87741A"/>
    <w:rsid w:val="0E9C09EC"/>
    <w:rsid w:val="0EA46010"/>
    <w:rsid w:val="0EA90834"/>
    <w:rsid w:val="0EAD55EF"/>
    <w:rsid w:val="0EC6485C"/>
    <w:rsid w:val="0EC6754C"/>
    <w:rsid w:val="0EC85F79"/>
    <w:rsid w:val="0ED54C9A"/>
    <w:rsid w:val="0EE651DB"/>
    <w:rsid w:val="0EEE638C"/>
    <w:rsid w:val="0EFD213E"/>
    <w:rsid w:val="0EFF4174"/>
    <w:rsid w:val="0F036F7C"/>
    <w:rsid w:val="0F070C32"/>
    <w:rsid w:val="0F0E18EA"/>
    <w:rsid w:val="0F1223C6"/>
    <w:rsid w:val="0F29227F"/>
    <w:rsid w:val="0F2A39ED"/>
    <w:rsid w:val="0F333267"/>
    <w:rsid w:val="0F3E1533"/>
    <w:rsid w:val="0F4C7C78"/>
    <w:rsid w:val="0F51479A"/>
    <w:rsid w:val="0F526C55"/>
    <w:rsid w:val="0F5479D7"/>
    <w:rsid w:val="0F585A2B"/>
    <w:rsid w:val="0F5F2DDA"/>
    <w:rsid w:val="0F6040E7"/>
    <w:rsid w:val="0F635DF8"/>
    <w:rsid w:val="0F7077FF"/>
    <w:rsid w:val="0F73174D"/>
    <w:rsid w:val="0F755EA2"/>
    <w:rsid w:val="0F7F4595"/>
    <w:rsid w:val="0F876305"/>
    <w:rsid w:val="0F9A050E"/>
    <w:rsid w:val="0FB861EA"/>
    <w:rsid w:val="0FC1099A"/>
    <w:rsid w:val="0FCE4E87"/>
    <w:rsid w:val="0FDA07F8"/>
    <w:rsid w:val="0FE7585E"/>
    <w:rsid w:val="0FED5320"/>
    <w:rsid w:val="0FEF3B65"/>
    <w:rsid w:val="0FF64671"/>
    <w:rsid w:val="1006402B"/>
    <w:rsid w:val="100A7FDF"/>
    <w:rsid w:val="100B5079"/>
    <w:rsid w:val="10161A87"/>
    <w:rsid w:val="101822F4"/>
    <w:rsid w:val="101A0093"/>
    <w:rsid w:val="101C39F1"/>
    <w:rsid w:val="1021451A"/>
    <w:rsid w:val="10236D5E"/>
    <w:rsid w:val="10312D4C"/>
    <w:rsid w:val="103256A6"/>
    <w:rsid w:val="10370416"/>
    <w:rsid w:val="10491DED"/>
    <w:rsid w:val="104C71B3"/>
    <w:rsid w:val="104D637D"/>
    <w:rsid w:val="10565F12"/>
    <w:rsid w:val="10596A6B"/>
    <w:rsid w:val="105C48D7"/>
    <w:rsid w:val="105E4F05"/>
    <w:rsid w:val="10687993"/>
    <w:rsid w:val="106E4C98"/>
    <w:rsid w:val="106F3B66"/>
    <w:rsid w:val="107066F5"/>
    <w:rsid w:val="10741D7C"/>
    <w:rsid w:val="107470B0"/>
    <w:rsid w:val="10790FE5"/>
    <w:rsid w:val="107E2271"/>
    <w:rsid w:val="10830B27"/>
    <w:rsid w:val="108F6624"/>
    <w:rsid w:val="1090632E"/>
    <w:rsid w:val="10A319AB"/>
    <w:rsid w:val="10AA5642"/>
    <w:rsid w:val="10AE6BF4"/>
    <w:rsid w:val="10B20503"/>
    <w:rsid w:val="10B262A5"/>
    <w:rsid w:val="10BA5A5C"/>
    <w:rsid w:val="10CF5F02"/>
    <w:rsid w:val="10DC180E"/>
    <w:rsid w:val="10F91B20"/>
    <w:rsid w:val="10F95B2A"/>
    <w:rsid w:val="10FB3D32"/>
    <w:rsid w:val="110C655A"/>
    <w:rsid w:val="111148B6"/>
    <w:rsid w:val="11190025"/>
    <w:rsid w:val="111D3473"/>
    <w:rsid w:val="11224C52"/>
    <w:rsid w:val="11234E2D"/>
    <w:rsid w:val="11295CD8"/>
    <w:rsid w:val="11296D34"/>
    <w:rsid w:val="113255BB"/>
    <w:rsid w:val="11355059"/>
    <w:rsid w:val="11403422"/>
    <w:rsid w:val="11472E91"/>
    <w:rsid w:val="11493499"/>
    <w:rsid w:val="114B4E7C"/>
    <w:rsid w:val="115D4462"/>
    <w:rsid w:val="116A4F13"/>
    <w:rsid w:val="117C244D"/>
    <w:rsid w:val="117C610C"/>
    <w:rsid w:val="117D5083"/>
    <w:rsid w:val="11800BE0"/>
    <w:rsid w:val="11885B53"/>
    <w:rsid w:val="118C0FD9"/>
    <w:rsid w:val="118F65E6"/>
    <w:rsid w:val="119149ED"/>
    <w:rsid w:val="1197300F"/>
    <w:rsid w:val="11A712AD"/>
    <w:rsid w:val="11A722BC"/>
    <w:rsid w:val="11AA062D"/>
    <w:rsid w:val="11B9536A"/>
    <w:rsid w:val="11CA303C"/>
    <w:rsid w:val="11CE6C8A"/>
    <w:rsid w:val="11CF132B"/>
    <w:rsid w:val="11DB6B5A"/>
    <w:rsid w:val="11EA4C32"/>
    <w:rsid w:val="11EB5444"/>
    <w:rsid w:val="11ED6C6C"/>
    <w:rsid w:val="11FF2960"/>
    <w:rsid w:val="1205491A"/>
    <w:rsid w:val="120A5069"/>
    <w:rsid w:val="120E1C01"/>
    <w:rsid w:val="12121EC0"/>
    <w:rsid w:val="12136826"/>
    <w:rsid w:val="12252EC1"/>
    <w:rsid w:val="122566F4"/>
    <w:rsid w:val="122D1A78"/>
    <w:rsid w:val="122D6C42"/>
    <w:rsid w:val="124415D0"/>
    <w:rsid w:val="12463148"/>
    <w:rsid w:val="124C5B94"/>
    <w:rsid w:val="12541B05"/>
    <w:rsid w:val="12571135"/>
    <w:rsid w:val="125B32B1"/>
    <w:rsid w:val="125F17E5"/>
    <w:rsid w:val="126D2DCB"/>
    <w:rsid w:val="1274394F"/>
    <w:rsid w:val="127C18EA"/>
    <w:rsid w:val="12866483"/>
    <w:rsid w:val="128F6A2B"/>
    <w:rsid w:val="12A51098"/>
    <w:rsid w:val="12A72C53"/>
    <w:rsid w:val="12B91AC5"/>
    <w:rsid w:val="12B96010"/>
    <w:rsid w:val="12BC16CB"/>
    <w:rsid w:val="12D14443"/>
    <w:rsid w:val="12E017EF"/>
    <w:rsid w:val="12F07DF4"/>
    <w:rsid w:val="12FD7F36"/>
    <w:rsid w:val="12FE419E"/>
    <w:rsid w:val="130331AB"/>
    <w:rsid w:val="131148F8"/>
    <w:rsid w:val="13143742"/>
    <w:rsid w:val="13147EA1"/>
    <w:rsid w:val="131A2F53"/>
    <w:rsid w:val="133504F9"/>
    <w:rsid w:val="133D15CA"/>
    <w:rsid w:val="133E02C4"/>
    <w:rsid w:val="13444758"/>
    <w:rsid w:val="134540BD"/>
    <w:rsid w:val="135F58FA"/>
    <w:rsid w:val="136021D9"/>
    <w:rsid w:val="136509E2"/>
    <w:rsid w:val="13651BF4"/>
    <w:rsid w:val="136B61AE"/>
    <w:rsid w:val="13737B9C"/>
    <w:rsid w:val="1380268A"/>
    <w:rsid w:val="138464B0"/>
    <w:rsid w:val="13856B95"/>
    <w:rsid w:val="138960A2"/>
    <w:rsid w:val="13971471"/>
    <w:rsid w:val="1399718D"/>
    <w:rsid w:val="13A701D5"/>
    <w:rsid w:val="13A93775"/>
    <w:rsid w:val="13AC4857"/>
    <w:rsid w:val="13AC7923"/>
    <w:rsid w:val="13B3029E"/>
    <w:rsid w:val="13B61995"/>
    <w:rsid w:val="13C34D0C"/>
    <w:rsid w:val="13C50495"/>
    <w:rsid w:val="13CF028E"/>
    <w:rsid w:val="13D12EE6"/>
    <w:rsid w:val="13D529D6"/>
    <w:rsid w:val="13D7311C"/>
    <w:rsid w:val="13DB5BC7"/>
    <w:rsid w:val="13F02681"/>
    <w:rsid w:val="13F86A1E"/>
    <w:rsid w:val="140B63F8"/>
    <w:rsid w:val="140D2E27"/>
    <w:rsid w:val="140D6614"/>
    <w:rsid w:val="14114E31"/>
    <w:rsid w:val="14127A38"/>
    <w:rsid w:val="141B75AD"/>
    <w:rsid w:val="142C0494"/>
    <w:rsid w:val="142F7ABB"/>
    <w:rsid w:val="143534B6"/>
    <w:rsid w:val="143A3E8E"/>
    <w:rsid w:val="143B5833"/>
    <w:rsid w:val="14406C11"/>
    <w:rsid w:val="14492156"/>
    <w:rsid w:val="14555351"/>
    <w:rsid w:val="14587361"/>
    <w:rsid w:val="14626D6D"/>
    <w:rsid w:val="14665D24"/>
    <w:rsid w:val="14726B9D"/>
    <w:rsid w:val="147A27A2"/>
    <w:rsid w:val="147B38B9"/>
    <w:rsid w:val="147C5E29"/>
    <w:rsid w:val="148A333D"/>
    <w:rsid w:val="148D1106"/>
    <w:rsid w:val="149547D4"/>
    <w:rsid w:val="1496707A"/>
    <w:rsid w:val="14A546B1"/>
    <w:rsid w:val="14B81F1A"/>
    <w:rsid w:val="14C97064"/>
    <w:rsid w:val="14E05B4D"/>
    <w:rsid w:val="14E548CF"/>
    <w:rsid w:val="15133FBD"/>
    <w:rsid w:val="15155BCB"/>
    <w:rsid w:val="151A717F"/>
    <w:rsid w:val="151E215B"/>
    <w:rsid w:val="151E4240"/>
    <w:rsid w:val="15237771"/>
    <w:rsid w:val="152D482C"/>
    <w:rsid w:val="15363948"/>
    <w:rsid w:val="1544009F"/>
    <w:rsid w:val="1545348A"/>
    <w:rsid w:val="15456B76"/>
    <w:rsid w:val="154B384B"/>
    <w:rsid w:val="155A5817"/>
    <w:rsid w:val="1562677B"/>
    <w:rsid w:val="15630AC1"/>
    <w:rsid w:val="15724254"/>
    <w:rsid w:val="157C124F"/>
    <w:rsid w:val="15821A43"/>
    <w:rsid w:val="1595596D"/>
    <w:rsid w:val="159B11C7"/>
    <w:rsid w:val="15A765F4"/>
    <w:rsid w:val="15B06B2B"/>
    <w:rsid w:val="15B617D1"/>
    <w:rsid w:val="15B8435D"/>
    <w:rsid w:val="15BA00DB"/>
    <w:rsid w:val="15C26F8A"/>
    <w:rsid w:val="15C56A7A"/>
    <w:rsid w:val="15D80657"/>
    <w:rsid w:val="15ED2F07"/>
    <w:rsid w:val="15F750AD"/>
    <w:rsid w:val="160114A8"/>
    <w:rsid w:val="160D1F95"/>
    <w:rsid w:val="16120B81"/>
    <w:rsid w:val="161A04E2"/>
    <w:rsid w:val="16245333"/>
    <w:rsid w:val="162503E3"/>
    <w:rsid w:val="16292F28"/>
    <w:rsid w:val="162E5E8D"/>
    <w:rsid w:val="162E7FB3"/>
    <w:rsid w:val="16331BFA"/>
    <w:rsid w:val="164501A7"/>
    <w:rsid w:val="1649311B"/>
    <w:rsid w:val="164C529A"/>
    <w:rsid w:val="16501227"/>
    <w:rsid w:val="16511D54"/>
    <w:rsid w:val="16536716"/>
    <w:rsid w:val="165D6CAE"/>
    <w:rsid w:val="166D72BD"/>
    <w:rsid w:val="167B09CD"/>
    <w:rsid w:val="167C34BC"/>
    <w:rsid w:val="167E7B78"/>
    <w:rsid w:val="16804ACB"/>
    <w:rsid w:val="16861701"/>
    <w:rsid w:val="168670A3"/>
    <w:rsid w:val="169B7076"/>
    <w:rsid w:val="169E5E34"/>
    <w:rsid w:val="16A17BA7"/>
    <w:rsid w:val="16AD7C3A"/>
    <w:rsid w:val="16AE39D1"/>
    <w:rsid w:val="16B6542F"/>
    <w:rsid w:val="16BD3F0A"/>
    <w:rsid w:val="16C32C88"/>
    <w:rsid w:val="16C97177"/>
    <w:rsid w:val="16CB2A1F"/>
    <w:rsid w:val="16DF634E"/>
    <w:rsid w:val="16F527A3"/>
    <w:rsid w:val="17017F86"/>
    <w:rsid w:val="170E7740"/>
    <w:rsid w:val="17172596"/>
    <w:rsid w:val="171B1BF4"/>
    <w:rsid w:val="172E746F"/>
    <w:rsid w:val="17394D3D"/>
    <w:rsid w:val="17495411"/>
    <w:rsid w:val="175F4C67"/>
    <w:rsid w:val="176408A1"/>
    <w:rsid w:val="176A0C2D"/>
    <w:rsid w:val="17722603"/>
    <w:rsid w:val="1777230E"/>
    <w:rsid w:val="1777668E"/>
    <w:rsid w:val="177904D8"/>
    <w:rsid w:val="177B10D8"/>
    <w:rsid w:val="177B75A8"/>
    <w:rsid w:val="177D7712"/>
    <w:rsid w:val="1780519C"/>
    <w:rsid w:val="17813373"/>
    <w:rsid w:val="1784198F"/>
    <w:rsid w:val="178741B8"/>
    <w:rsid w:val="179363BB"/>
    <w:rsid w:val="17944A4A"/>
    <w:rsid w:val="17A0779F"/>
    <w:rsid w:val="17A30080"/>
    <w:rsid w:val="17A32DEB"/>
    <w:rsid w:val="17A42D71"/>
    <w:rsid w:val="17AE03E1"/>
    <w:rsid w:val="17AE39E5"/>
    <w:rsid w:val="17B61FB9"/>
    <w:rsid w:val="17B87CD0"/>
    <w:rsid w:val="17CB2275"/>
    <w:rsid w:val="17CF05D2"/>
    <w:rsid w:val="17DC7AB4"/>
    <w:rsid w:val="17DF3C35"/>
    <w:rsid w:val="17E531F7"/>
    <w:rsid w:val="17EA35E3"/>
    <w:rsid w:val="17EB5033"/>
    <w:rsid w:val="17EC3516"/>
    <w:rsid w:val="17FD6081"/>
    <w:rsid w:val="18014470"/>
    <w:rsid w:val="180513B0"/>
    <w:rsid w:val="180536D7"/>
    <w:rsid w:val="181B6E25"/>
    <w:rsid w:val="182E6B59"/>
    <w:rsid w:val="18380577"/>
    <w:rsid w:val="183B1275"/>
    <w:rsid w:val="183C11E5"/>
    <w:rsid w:val="183F2B14"/>
    <w:rsid w:val="184C35EB"/>
    <w:rsid w:val="185815FC"/>
    <w:rsid w:val="185F423A"/>
    <w:rsid w:val="186436F6"/>
    <w:rsid w:val="186F5136"/>
    <w:rsid w:val="18712883"/>
    <w:rsid w:val="187824D1"/>
    <w:rsid w:val="18863C4E"/>
    <w:rsid w:val="188A5084"/>
    <w:rsid w:val="18931E42"/>
    <w:rsid w:val="189346CD"/>
    <w:rsid w:val="18A516FB"/>
    <w:rsid w:val="18C43019"/>
    <w:rsid w:val="18CB5F8A"/>
    <w:rsid w:val="18D21BDA"/>
    <w:rsid w:val="18D5261B"/>
    <w:rsid w:val="18D7278F"/>
    <w:rsid w:val="18D72D4C"/>
    <w:rsid w:val="18D86A52"/>
    <w:rsid w:val="18F77560"/>
    <w:rsid w:val="19027896"/>
    <w:rsid w:val="1907259E"/>
    <w:rsid w:val="19190D25"/>
    <w:rsid w:val="191D7DDA"/>
    <w:rsid w:val="191F7BDB"/>
    <w:rsid w:val="19297756"/>
    <w:rsid w:val="192A781E"/>
    <w:rsid w:val="193266E4"/>
    <w:rsid w:val="193C1318"/>
    <w:rsid w:val="193F074B"/>
    <w:rsid w:val="19451836"/>
    <w:rsid w:val="195410DD"/>
    <w:rsid w:val="19624639"/>
    <w:rsid w:val="196839D0"/>
    <w:rsid w:val="196D2898"/>
    <w:rsid w:val="197A011A"/>
    <w:rsid w:val="197F5563"/>
    <w:rsid w:val="199B1B83"/>
    <w:rsid w:val="19A5563D"/>
    <w:rsid w:val="19A93ABE"/>
    <w:rsid w:val="19AD613D"/>
    <w:rsid w:val="19B15150"/>
    <w:rsid w:val="19B65135"/>
    <w:rsid w:val="19BC1241"/>
    <w:rsid w:val="19BD4657"/>
    <w:rsid w:val="19C13B80"/>
    <w:rsid w:val="19C2769F"/>
    <w:rsid w:val="19C65B17"/>
    <w:rsid w:val="19C7426C"/>
    <w:rsid w:val="19C86674"/>
    <w:rsid w:val="19E16F05"/>
    <w:rsid w:val="19F55BCD"/>
    <w:rsid w:val="1A057584"/>
    <w:rsid w:val="1A0B3925"/>
    <w:rsid w:val="1A0B3DDD"/>
    <w:rsid w:val="1A197394"/>
    <w:rsid w:val="1A1B6230"/>
    <w:rsid w:val="1A3F6DFB"/>
    <w:rsid w:val="1A4268EB"/>
    <w:rsid w:val="1A4B3D3B"/>
    <w:rsid w:val="1A587417"/>
    <w:rsid w:val="1A5A58C9"/>
    <w:rsid w:val="1A6920CA"/>
    <w:rsid w:val="1A6D0B84"/>
    <w:rsid w:val="1A716F5F"/>
    <w:rsid w:val="1A751B4A"/>
    <w:rsid w:val="1A7803EF"/>
    <w:rsid w:val="1A7E7D2C"/>
    <w:rsid w:val="1A830C8C"/>
    <w:rsid w:val="1A9B56E1"/>
    <w:rsid w:val="1AAE7552"/>
    <w:rsid w:val="1ABA0D56"/>
    <w:rsid w:val="1AC05474"/>
    <w:rsid w:val="1ACC5AA7"/>
    <w:rsid w:val="1AD2127B"/>
    <w:rsid w:val="1AD702C6"/>
    <w:rsid w:val="1ADA08A1"/>
    <w:rsid w:val="1ADB29A0"/>
    <w:rsid w:val="1ADB625D"/>
    <w:rsid w:val="1ADD6614"/>
    <w:rsid w:val="1AE849DE"/>
    <w:rsid w:val="1AEB22D3"/>
    <w:rsid w:val="1AF261EA"/>
    <w:rsid w:val="1AF86627"/>
    <w:rsid w:val="1AFF658A"/>
    <w:rsid w:val="1B02285F"/>
    <w:rsid w:val="1B035C4F"/>
    <w:rsid w:val="1B043BA1"/>
    <w:rsid w:val="1B096EF2"/>
    <w:rsid w:val="1B0B1E6A"/>
    <w:rsid w:val="1B163BF5"/>
    <w:rsid w:val="1B226580"/>
    <w:rsid w:val="1B2719D8"/>
    <w:rsid w:val="1B293063"/>
    <w:rsid w:val="1B2D27ED"/>
    <w:rsid w:val="1B335709"/>
    <w:rsid w:val="1B387516"/>
    <w:rsid w:val="1B3E062F"/>
    <w:rsid w:val="1B4471D5"/>
    <w:rsid w:val="1B487BB7"/>
    <w:rsid w:val="1B54147B"/>
    <w:rsid w:val="1B59326E"/>
    <w:rsid w:val="1B5F527B"/>
    <w:rsid w:val="1B7457C9"/>
    <w:rsid w:val="1B85545F"/>
    <w:rsid w:val="1BA13A13"/>
    <w:rsid w:val="1BB13A8C"/>
    <w:rsid w:val="1BB233F4"/>
    <w:rsid w:val="1BB72EB0"/>
    <w:rsid w:val="1BB747A9"/>
    <w:rsid w:val="1BC27919"/>
    <w:rsid w:val="1BC67C61"/>
    <w:rsid w:val="1BC73948"/>
    <w:rsid w:val="1BCB27A6"/>
    <w:rsid w:val="1BCF7985"/>
    <w:rsid w:val="1BD12BE7"/>
    <w:rsid w:val="1BD16179"/>
    <w:rsid w:val="1BD42B1E"/>
    <w:rsid w:val="1BD73E6F"/>
    <w:rsid w:val="1BD87330"/>
    <w:rsid w:val="1BDF6516"/>
    <w:rsid w:val="1BE64F6A"/>
    <w:rsid w:val="1BEF7E67"/>
    <w:rsid w:val="1BF61C33"/>
    <w:rsid w:val="1BF83D4C"/>
    <w:rsid w:val="1BF84EAA"/>
    <w:rsid w:val="1BFB2F5E"/>
    <w:rsid w:val="1C0236B9"/>
    <w:rsid w:val="1C08163F"/>
    <w:rsid w:val="1C142703"/>
    <w:rsid w:val="1C2178DB"/>
    <w:rsid w:val="1C2638BB"/>
    <w:rsid w:val="1C295FB5"/>
    <w:rsid w:val="1C302BDF"/>
    <w:rsid w:val="1C306907"/>
    <w:rsid w:val="1C33074E"/>
    <w:rsid w:val="1C346454"/>
    <w:rsid w:val="1C363B56"/>
    <w:rsid w:val="1C385F0A"/>
    <w:rsid w:val="1C3D62CE"/>
    <w:rsid w:val="1C41576A"/>
    <w:rsid w:val="1C4353EA"/>
    <w:rsid w:val="1C5536C4"/>
    <w:rsid w:val="1C5562E0"/>
    <w:rsid w:val="1C5603A8"/>
    <w:rsid w:val="1C5604AA"/>
    <w:rsid w:val="1C5B3D2E"/>
    <w:rsid w:val="1C781706"/>
    <w:rsid w:val="1C7B2AAD"/>
    <w:rsid w:val="1C7E400D"/>
    <w:rsid w:val="1CA03585"/>
    <w:rsid w:val="1CB27C1C"/>
    <w:rsid w:val="1CB347A4"/>
    <w:rsid w:val="1CB6536F"/>
    <w:rsid w:val="1CB74926"/>
    <w:rsid w:val="1CBD62B4"/>
    <w:rsid w:val="1CC63804"/>
    <w:rsid w:val="1CC76FAD"/>
    <w:rsid w:val="1CE6311D"/>
    <w:rsid w:val="1CF540E9"/>
    <w:rsid w:val="1CF9270F"/>
    <w:rsid w:val="1CFB6317"/>
    <w:rsid w:val="1D012A8E"/>
    <w:rsid w:val="1D061115"/>
    <w:rsid w:val="1D1007F7"/>
    <w:rsid w:val="1D173D67"/>
    <w:rsid w:val="1D1D2A25"/>
    <w:rsid w:val="1D202E3E"/>
    <w:rsid w:val="1D2C1E11"/>
    <w:rsid w:val="1D3614FA"/>
    <w:rsid w:val="1D5137CC"/>
    <w:rsid w:val="1D52586E"/>
    <w:rsid w:val="1D57445C"/>
    <w:rsid w:val="1D60643E"/>
    <w:rsid w:val="1D613643"/>
    <w:rsid w:val="1D615E46"/>
    <w:rsid w:val="1D6951CC"/>
    <w:rsid w:val="1D6E2012"/>
    <w:rsid w:val="1D715E5C"/>
    <w:rsid w:val="1D7E40DE"/>
    <w:rsid w:val="1D8724E9"/>
    <w:rsid w:val="1D8837AC"/>
    <w:rsid w:val="1D9B4F33"/>
    <w:rsid w:val="1DA32E9A"/>
    <w:rsid w:val="1DA63635"/>
    <w:rsid w:val="1DB573D4"/>
    <w:rsid w:val="1DC87C09"/>
    <w:rsid w:val="1DCD5A4F"/>
    <w:rsid w:val="1DD55EB7"/>
    <w:rsid w:val="1DD708B6"/>
    <w:rsid w:val="1DE46E8E"/>
    <w:rsid w:val="1DE57CB9"/>
    <w:rsid w:val="1DE63E53"/>
    <w:rsid w:val="1E116D00"/>
    <w:rsid w:val="1E28404A"/>
    <w:rsid w:val="1E2D752F"/>
    <w:rsid w:val="1E301B6E"/>
    <w:rsid w:val="1E3F1CC6"/>
    <w:rsid w:val="1E46347A"/>
    <w:rsid w:val="1E4728EE"/>
    <w:rsid w:val="1E4747CD"/>
    <w:rsid w:val="1E50387D"/>
    <w:rsid w:val="1E65704C"/>
    <w:rsid w:val="1E6A6074"/>
    <w:rsid w:val="1E701ED4"/>
    <w:rsid w:val="1E7127C4"/>
    <w:rsid w:val="1E755815"/>
    <w:rsid w:val="1E7C383D"/>
    <w:rsid w:val="1E7D1D43"/>
    <w:rsid w:val="1E894AE9"/>
    <w:rsid w:val="1E924522"/>
    <w:rsid w:val="1EA22CC9"/>
    <w:rsid w:val="1EA8573C"/>
    <w:rsid w:val="1EAD604A"/>
    <w:rsid w:val="1EBA6F3B"/>
    <w:rsid w:val="1EC26076"/>
    <w:rsid w:val="1EC803EF"/>
    <w:rsid w:val="1ECE0463"/>
    <w:rsid w:val="1ED744A9"/>
    <w:rsid w:val="1EDB2E6A"/>
    <w:rsid w:val="1EDC0931"/>
    <w:rsid w:val="1EE03AB4"/>
    <w:rsid w:val="1EE202A1"/>
    <w:rsid w:val="1EE60A44"/>
    <w:rsid w:val="1EEB462C"/>
    <w:rsid w:val="1EF8115B"/>
    <w:rsid w:val="1EFF4369"/>
    <w:rsid w:val="1F16335F"/>
    <w:rsid w:val="1F235465"/>
    <w:rsid w:val="1F244A34"/>
    <w:rsid w:val="1F2637A2"/>
    <w:rsid w:val="1F3758BD"/>
    <w:rsid w:val="1F3836F3"/>
    <w:rsid w:val="1F3E603E"/>
    <w:rsid w:val="1F423B59"/>
    <w:rsid w:val="1F4D4CC1"/>
    <w:rsid w:val="1F516372"/>
    <w:rsid w:val="1F5419C7"/>
    <w:rsid w:val="1F561C47"/>
    <w:rsid w:val="1F59377E"/>
    <w:rsid w:val="1F6B26C6"/>
    <w:rsid w:val="1F707E90"/>
    <w:rsid w:val="1F830891"/>
    <w:rsid w:val="1F8F6F61"/>
    <w:rsid w:val="1F933745"/>
    <w:rsid w:val="1F953177"/>
    <w:rsid w:val="1FB0418D"/>
    <w:rsid w:val="1FCC0FAE"/>
    <w:rsid w:val="1FCC2438"/>
    <w:rsid w:val="1FD2446E"/>
    <w:rsid w:val="1FD346AB"/>
    <w:rsid w:val="1FD430C8"/>
    <w:rsid w:val="1FD60DB5"/>
    <w:rsid w:val="1FE517A4"/>
    <w:rsid w:val="1FF561AE"/>
    <w:rsid w:val="200B57A0"/>
    <w:rsid w:val="200B7F13"/>
    <w:rsid w:val="200C0250"/>
    <w:rsid w:val="20177611"/>
    <w:rsid w:val="201F5CD9"/>
    <w:rsid w:val="2022055B"/>
    <w:rsid w:val="202B4282"/>
    <w:rsid w:val="202E422F"/>
    <w:rsid w:val="2038536A"/>
    <w:rsid w:val="2038699C"/>
    <w:rsid w:val="203E15C6"/>
    <w:rsid w:val="2047320B"/>
    <w:rsid w:val="20485AA0"/>
    <w:rsid w:val="204A2F81"/>
    <w:rsid w:val="204B0788"/>
    <w:rsid w:val="20546AD4"/>
    <w:rsid w:val="205A698D"/>
    <w:rsid w:val="2063779B"/>
    <w:rsid w:val="20651585"/>
    <w:rsid w:val="20675DA6"/>
    <w:rsid w:val="2072004B"/>
    <w:rsid w:val="2079085A"/>
    <w:rsid w:val="207B3CD8"/>
    <w:rsid w:val="207E02D3"/>
    <w:rsid w:val="207E61A3"/>
    <w:rsid w:val="20807F1A"/>
    <w:rsid w:val="208A4B48"/>
    <w:rsid w:val="20945CBE"/>
    <w:rsid w:val="209D2771"/>
    <w:rsid w:val="209E23B2"/>
    <w:rsid w:val="20A35C0A"/>
    <w:rsid w:val="20A942DC"/>
    <w:rsid w:val="20A943A5"/>
    <w:rsid w:val="20B322F1"/>
    <w:rsid w:val="20B50589"/>
    <w:rsid w:val="20B87340"/>
    <w:rsid w:val="20BC3AE7"/>
    <w:rsid w:val="20C91B14"/>
    <w:rsid w:val="20CB0A38"/>
    <w:rsid w:val="20CC70F5"/>
    <w:rsid w:val="20D648C2"/>
    <w:rsid w:val="20D978EF"/>
    <w:rsid w:val="20DB6E4B"/>
    <w:rsid w:val="20E32F5F"/>
    <w:rsid w:val="20E5758D"/>
    <w:rsid w:val="20F052F3"/>
    <w:rsid w:val="210324B5"/>
    <w:rsid w:val="210C433D"/>
    <w:rsid w:val="21145930"/>
    <w:rsid w:val="2132724A"/>
    <w:rsid w:val="214176A2"/>
    <w:rsid w:val="21485657"/>
    <w:rsid w:val="214E5850"/>
    <w:rsid w:val="215E5302"/>
    <w:rsid w:val="216507F3"/>
    <w:rsid w:val="21657FC7"/>
    <w:rsid w:val="216D4772"/>
    <w:rsid w:val="216E449B"/>
    <w:rsid w:val="216F5DF2"/>
    <w:rsid w:val="217A6792"/>
    <w:rsid w:val="21816F41"/>
    <w:rsid w:val="218D48F0"/>
    <w:rsid w:val="21A93FFD"/>
    <w:rsid w:val="21B53C13"/>
    <w:rsid w:val="21BC2EEA"/>
    <w:rsid w:val="21C1459A"/>
    <w:rsid w:val="21CB4734"/>
    <w:rsid w:val="21D02FCE"/>
    <w:rsid w:val="21D255C4"/>
    <w:rsid w:val="21D47D90"/>
    <w:rsid w:val="21DE311D"/>
    <w:rsid w:val="21E17924"/>
    <w:rsid w:val="21E21B23"/>
    <w:rsid w:val="21E232A0"/>
    <w:rsid w:val="21E317F2"/>
    <w:rsid w:val="21E53C68"/>
    <w:rsid w:val="21F26E49"/>
    <w:rsid w:val="21F44F2B"/>
    <w:rsid w:val="21FA6D81"/>
    <w:rsid w:val="22060E8B"/>
    <w:rsid w:val="22072D7B"/>
    <w:rsid w:val="22074D94"/>
    <w:rsid w:val="22074EC6"/>
    <w:rsid w:val="2208599B"/>
    <w:rsid w:val="2208666C"/>
    <w:rsid w:val="22106D78"/>
    <w:rsid w:val="22167916"/>
    <w:rsid w:val="22184198"/>
    <w:rsid w:val="221D1E66"/>
    <w:rsid w:val="2234120F"/>
    <w:rsid w:val="223D698A"/>
    <w:rsid w:val="223F256B"/>
    <w:rsid w:val="22420BB5"/>
    <w:rsid w:val="22456F79"/>
    <w:rsid w:val="22461F37"/>
    <w:rsid w:val="224F3E9A"/>
    <w:rsid w:val="224F6049"/>
    <w:rsid w:val="225853AF"/>
    <w:rsid w:val="22627E55"/>
    <w:rsid w:val="226D64CF"/>
    <w:rsid w:val="227A248A"/>
    <w:rsid w:val="227B299A"/>
    <w:rsid w:val="22941CAE"/>
    <w:rsid w:val="22973BD0"/>
    <w:rsid w:val="229D3E04"/>
    <w:rsid w:val="22A90E9C"/>
    <w:rsid w:val="22CC3093"/>
    <w:rsid w:val="22CE2632"/>
    <w:rsid w:val="22D153B3"/>
    <w:rsid w:val="22D252EE"/>
    <w:rsid w:val="22DB5B2F"/>
    <w:rsid w:val="22E42C35"/>
    <w:rsid w:val="22EC5646"/>
    <w:rsid w:val="2309269C"/>
    <w:rsid w:val="230D6086"/>
    <w:rsid w:val="230E2F26"/>
    <w:rsid w:val="231333BA"/>
    <w:rsid w:val="23197621"/>
    <w:rsid w:val="232E4289"/>
    <w:rsid w:val="23356DA5"/>
    <w:rsid w:val="233660B1"/>
    <w:rsid w:val="233F43CB"/>
    <w:rsid w:val="23435B67"/>
    <w:rsid w:val="23452FA8"/>
    <w:rsid w:val="23521D28"/>
    <w:rsid w:val="236B2CF9"/>
    <w:rsid w:val="236C66AA"/>
    <w:rsid w:val="237A6D41"/>
    <w:rsid w:val="2380063A"/>
    <w:rsid w:val="238B1EDE"/>
    <w:rsid w:val="23A2236B"/>
    <w:rsid w:val="23A40CAB"/>
    <w:rsid w:val="23CA2BD7"/>
    <w:rsid w:val="23D34A58"/>
    <w:rsid w:val="23D6536C"/>
    <w:rsid w:val="23DB38E3"/>
    <w:rsid w:val="23E40A13"/>
    <w:rsid w:val="23E5591C"/>
    <w:rsid w:val="23F76998"/>
    <w:rsid w:val="23FE6AFF"/>
    <w:rsid w:val="240B362B"/>
    <w:rsid w:val="241547E3"/>
    <w:rsid w:val="24192B24"/>
    <w:rsid w:val="241A16CF"/>
    <w:rsid w:val="24247062"/>
    <w:rsid w:val="244119C2"/>
    <w:rsid w:val="24554167"/>
    <w:rsid w:val="245D580C"/>
    <w:rsid w:val="245F554E"/>
    <w:rsid w:val="24600D2C"/>
    <w:rsid w:val="24696954"/>
    <w:rsid w:val="246B0984"/>
    <w:rsid w:val="24700366"/>
    <w:rsid w:val="247D249A"/>
    <w:rsid w:val="248502E9"/>
    <w:rsid w:val="248E7F22"/>
    <w:rsid w:val="248F7A91"/>
    <w:rsid w:val="249262B8"/>
    <w:rsid w:val="24954CF0"/>
    <w:rsid w:val="24A279FF"/>
    <w:rsid w:val="24A600AD"/>
    <w:rsid w:val="24B60AEF"/>
    <w:rsid w:val="24BB5C18"/>
    <w:rsid w:val="24BE6CD3"/>
    <w:rsid w:val="24BF3C3A"/>
    <w:rsid w:val="24D048F2"/>
    <w:rsid w:val="24E9611D"/>
    <w:rsid w:val="24F34DCF"/>
    <w:rsid w:val="24F60207"/>
    <w:rsid w:val="25016B56"/>
    <w:rsid w:val="2504136D"/>
    <w:rsid w:val="25065E09"/>
    <w:rsid w:val="25092A7C"/>
    <w:rsid w:val="251251DD"/>
    <w:rsid w:val="25175F82"/>
    <w:rsid w:val="251D5F8B"/>
    <w:rsid w:val="251F26A8"/>
    <w:rsid w:val="25284930"/>
    <w:rsid w:val="2534229A"/>
    <w:rsid w:val="253F05F7"/>
    <w:rsid w:val="253F717F"/>
    <w:rsid w:val="253F71CE"/>
    <w:rsid w:val="25476CD1"/>
    <w:rsid w:val="25502AC4"/>
    <w:rsid w:val="25565511"/>
    <w:rsid w:val="25603D6C"/>
    <w:rsid w:val="257144FE"/>
    <w:rsid w:val="25714CCD"/>
    <w:rsid w:val="257810E2"/>
    <w:rsid w:val="257F69F6"/>
    <w:rsid w:val="258864A1"/>
    <w:rsid w:val="258C1C44"/>
    <w:rsid w:val="258C6E72"/>
    <w:rsid w:val="25911E05"/>
    <w:rsid w:val="259140F1"/>
    <w:rsid w:val="259607E7"/>
    <w:rsid w:val="25AC31DE"/>
    <w:rsid w:val="25BB6517"/>
    <w:rsid w:val="25BF56E8"/>
    <w:rsid w:val="25CC4DBF"/>
    <w:rsid w:val="25CD7AA4"/>
    <w:rsid w:val="25DA1CD7"/>
    <w:rsid w:val="25DC0129"/>
    <w:rsid w:val="25DC4098"/>
    <w:rsid w:val="25DE21F8"/>
    <w:rsid w:val="25EB6FD9"/>
    <w:rsid w:val="25F441D8"/>
    <w:rsid w:val="2605051F"/>
    <w:rsid w:val="260E7E7F"/>
    <w:rsid w:val="263A310E"/>
    <w:rsid w:val="263E5D96"/>
    <w:rsid w:val="2647597F"/>
    <w:rsid w:val="26487037"/>
    <w:rsid w:val="2657066E"/>
    <w:rsid w:val="265A56E2"/>
    <w:rsid w:val="265F4CC2"/>
    <w:rsid w:val="26611521"/>
    <w:rsid w:val="26654080"/>
    <w:rsid w:val="267047E0"/>
    <w:rsid w:val="2677538C"/>
    <w:rsid w:val="267E461A"/>
    <w:rsid w:val="267F2B66"/>
    <w:rsid w:val="26800492"/>
    <w:rsid w:val="26AA61AC"/>
    <w:rsid w:val="26B47F5C"/>
    <w:rsid w:val="26B91CE3"/>
    <w:rsid w:val="26B9434C"/>
    <w:rsid w:val="26BC6390"/>
    <w:rsid w:val="26C367F8"/>
    <w:rsid w:val="26C61321"/>
    <w:rsid w:val="26CA2098"/>
    <w:rsid w:val="26D27541"/>
    <w:rsid w:val="26D44D6F"/>
    <w:rsid w:val="26D63BC5"/>
    <w:rsid w:val="26E5365D"/>
    <w:rsid w:val="26FC5C23"/>
    <w:rsid w:val="26FC6A24"/>
    <w:rsid w:val="27056510"/>
    <w:rsid w:val="270659AA"/>
    <w:rsid w:val="27116E70"/>
    <w:rsid w:val="2714160F"/>
    <w:rsid w:val="271933B4"/>
    <w:rsid w:val="271C2502"/>
    <w:rsid w:val="27257929"/>
    <w:rsid w:val="27286E69"/>
    <w:rsid w:val="27296498"/>
    <w:rsid w:val="27331D60"/>
    <w:rsid w:val="27335F39"/>
    <w:rsid w:val="27442E68"/>
    <w:rsid w:val="27472837"/>
    <w:rsid w:val="2753038A"/>
    <w:rsid w:val="275F5E3A"/>
    <w:rsid w:val="27615B70"/>
    <w:rsid w:val="276435FF"/>
    <w:rsid w:val="276734B3"/>
    <w:rsid w:val="276A122F"/>
    <w:rsid w:val="27704AC1"/>
    <w:rsid w:val="277E2F35"/>
    <w:rsid w:val="278C73F8"/>
    <w:rsid w:val="278F442F"/>
    <w:rsid w:val="27975047"/>
    <w:rsid w:val="279D5B8C"/>
    <w:rsid w:val="27A83580"/>
    <w:rsid w:val="27A94693"/>
    <w:rsid w:val="27AB0F63"/>
    <w:rsid w:val="27AC7A9A"/>
    <w:rsid w:val="27BD6CA3"/>
    <w:rsid w:val="27C26CE1"/>
    <w:rsid w:val="27C44B4F"/>
    <w:rsid w:val="27C832EC"/>
    <w:rsid w:val="27CA6FA4"/>
    <w:rsid w:val="27DA63B5"/>
    <w:rsid w:val="27E22DFD"/>
    <w:rsid w:val="27ED7E17"/>
    <w:rsid w:val="27F301E4"/>
    <w:rsid w:val="27F4759E"/>
    <w:rsid w:val="27FB5F25"/>
    <w:rsid w:val="28073A4C"/>
    <w:rsid w:val="280969B5"/>
    <w:rsid w:val="280A6540"/>
    <w:rsid w:val="280E1D29"/>
    <w:rsid w:val="281C1667"/>
    <w:rsid w:val="281F2A9C"/>
    <w:rsid w:val="281F5DA1"/>
    <w:rsid w:val="28211030"/>
    <w:rsid w:val="28235F68"/>
    <w:rsid w:val="28352BA0"/>
    <w:rsid w:val="283830DC"/>
    <w:rsid w:val="28396941"/>
    <w:rsid w:val="283C5EEF"/>
    <w:rsid w:val="283F4CB4"/>
    <w:rsid w:val="28446165"/>
    <w:rsid w:val="284E0692"/>
    <w:rsid w:val="284E0E06"/>
    <w:rsid w:val="28520641"/>
    <w:rsid w:val="28524B5D"/>
    <w:rsid w:val="28525AFE"/>
    <w:rsid w:val="28673AB2"/>
    <w:rsid w:val="28691DDD"/>
    <w:rsid w:val="28723F14"/>
    <w:rsid w:val="288B5901"/>
    <w:rsid w:val="28A00126"/>
    <w:rsid w:val="28C37B1C"/>
    <w:rsid w:val="28C94DE9"/>
    <w:rsid w:val="28CF0CCE"/>
    <w:rsid w:val="28D773CE"/>
    <w:rsid w:val="28DA09B1"/>
    <w:rsid w:val="28DC7F0B"/>
    <w:rsid w:val="28DD431A"/>
    <w:rsid w:val="28ED11D6"/>
    <w:rsid w:val="28ED5935"/>
    <w:rsid w:val="28F90ABD"/>
    <w:rsid w:val="28FC235B"/>
    <w:rsid w:val="28FC2B0F"/>
    <w:rsid w:val="290C0EA3"/>
    <w:rsid w:val="292633AB"/>
    <w:rsid w:val="29283114"/>
    <w:rsid w:val="292B7F24"/>
    <w:rsid w:val="292F4B0F"/>
    <w:rsid w:val="2933402D"/>
    <w:rsid w:val="293A7FFF"/>
    <w:rsid w:val="293B10D5"/>
    <w:rsid w:val="29517454"/>
    <w:rsid w:val="29520941"/>
    <w:rsid w:val="29684A53"/>
    <w:rsid w:val="296A5517"/>
    <w:rsid w:val="29743383"/>
    <w:rsid w:val="29776021"/>
    <w:rsid w:val="297A3E18"/>
    <w:rsid w:val="297C7833"/>
    <w:rsid w:val="298A310F"/>
    <w:rsid w:val="299E304B"/>
    <w:rsid w:val="29A053DC"/>
    <w:rsid w:val="29A1030F"/>
    <w:rsid w:val="29AF0E61"/>
    <w:rsid w:val="29B3462F"/>
    <w:rsid w:val="29B945F8"/>
    <w:rsid w:val="29C3798F"/>
    <w:rsid w:val="29C94933"/>
    <w:rsid w:val="29CE5E79"/>
    <w:rsid w:val="29DB4D35"/>
    <w:rsid w:val="29E563AF"/>
    <w:rsid w:val="29E96395"/>
    <w:rsid w:val="29F16F9A"/>
    <w:rsid w:val="29F8053D"/>
    <w:rsid w:val="29F964F7"/>
    <w:rsid w:val="2A044908"/>
    <w:rsid w:val="2A1060BE"/>
    <w:rsid w:val="2A1E5382"/>
    <w:rsid w:val="2A263B34"/>
    <w:rsid w:val="2A2D00A9"/>
    <w:rsid w:val="2A3A7521"/>
    <w:rsid w:val="2A5875CC"/>
    <w:rsid w:val="2A5E7004"/>
    <w:rsid w:val="2A63437F"/>
    <w:rsid w:val="2A68414C"/>
    <w:rsid w:val="2A6C54E7"/>
    <w:rsid w:val="2A7A49F3"/>
    <w:rsid w:val="2A9C3DF6"/>
    <w:rsid w:val="2A9E3263"/>
    <w:rsid w:val="2AA84019"/>
    <w:rsid w:val="2AAE6793"/>
    <w:rsid w:val="2AB90504"/>
    <w:rsid w:val="2ABA14E1"/>
    <w:rsid w:val="2AC356D1"/>
    <w:rsid w:val="2AD21040"/>
    <w:rsid w:val="2AD44455"/>
    <w:rsid w:val="2AE00186"/>
    <w:rsid w:val="2AE269B7"/>
    <w:rsid w:val="2AFF5F42"/>
    <w:rsid w:val="2B023AA2"/>
    <w:rsid w:val="2B0C4A8A"/>
    <w:rsid w:val="2B1223AB"/>
    <w:rsid w:val="2B14746E"/>
    <w:rsid w:val="2B1A2827"/>
    <w:rsid w:val="2B2615C9"/>
    <w:rsid w:val="2B292B92"/>
    <w:rsid w:val="2B2A1401"/>
    <w:rsid w:val="2B2A3B5F"/>
    <w:rsid w:val="2B2C517A"/>
    <w:rsid w:val="2B2F0153"/>
    <w:rsid w:val="2B2F70C0"/>
    <w:rsid w:val="2B402265"/>
    <w:rsid w:val="2B505F9D"/>
    <w:rsid w:val="2B5A621B"/>
    <w:rsid w:val="2B5E7AAF"/>
    <w:rsid w:val="2B6007B5"/>
    <w:rsid w:val="2B622EF2"/>
    <w:rsid w:val="2B6B7434"/>
    <w:rsid w:val="2B6D1EF2"/>
    <w:rsid w:val="2B70701A"/>
    <w:rsid w:val="2B8D373E"/>
    <w:rsid w:val="2B91076D"/>
    <w:rsid w:val="2B911481"/>
    <w:rsid w:val="2B966E4A"/>
    <w:rsid w:val="2BA71977"/>
    <w:rsid w:val="2BAD433A"/>
    <w:rsid w:val="2BAE4FD9"/>
    <w:rsid w:val="2BB12EF2"/>
    <w:rsid w:val="2BCF5964"/>
    <w:rsid w:val="2BCF7FCA"/>
    <w:rsid w:val="2BD31914"/>
    <w:rsid w:val="2BDB2815"/>
    <w:rsid w:val="2BE27F2E"/>
    <w:rsid w:val="2BEA3C37"/>
    <w:rsid w:val="2C057CE8"/>
    <w:rsid w:val="2C281C66"/>
    <w:rsid w:val="2C2C1B4C"/>
    <w:rsid w:val="2C2C2488"/>
    <w:rsid w:val="2C304082"/>
    <w:rsid w:val="2C3167C0"/>
    <w:rsid w:val="2C371BAD"/>
    <w:rsid w:val="2C3A5985"/>
    <w:rsid w:val="2C4337F8"/>
    <w:rsid w:val="2C4342A4"/>
    <w:rsid w:val="2C45390A"/>
    <w:rsid w:val="2C50380E"/>
    <w:rsid w:val="2C5664C7"/>
    <w:rsid w:val="2C5A4F5C"/>
    <w:rsid w:val="2C60106F"/>
    <w:rsid w:val="2C6A29A4"/>
    <w:rsid w:val="2C716C15"/>
    <w:rsid w:val="2C7566AC"/>
    <w:rsid w:val="2C7570EC"/>
    <w:rsid w:val="2C78263F"/>
    <w:rsid w:val="2C80348D"/>
    <w:rsid w:val="2C826E81"/>
    <w:rsid w:val="2C866B0B"/>
    <w:rsid w:val="2C9034E6"/>
    <w:rsid w:val="2C934D84"/>
    <w:rsid w:val="2C985EAC"/>
    <w:rsid w:val="2CA81A96"/>
    <w:rsid w:val="2CAF24BD"/>
    <w:rsid w:val="2CBD128E"/>
    <w:rsid w:val="2CC452A5"/>
    <w:rsid w:val="2CDD0199"/>
    <w:rsid w:val="2CDD7C7C"/>
    <w:rsid w:val="2CEE52C1"/>
    <w:rsid w:val="2CF37C0E"/>
    <w:rsid w:val="2CF577ED"/>
    <w:rsid w:val="2CFC0B7C"/>
    <w:rsid w:val="2CFD13AA"/>
    <w:rsid w:val="2D0F3FE9"/>
    <w:rsid w:val="2D190E0B"/>
    <w:rsid w:val="2D287BC3"/>
    <w:rsid w:val="2D354EB8"/>
    <w:rsid w:val="2D39592C"/>
    <w:rsid w:val="2D3C3BC8"/>
    <w:rsid w:val="2D457784"/>
    <w:rsid w:val="2D482013"/>
    <w:rsid w:val="2D487653"/>
    <w:rsid w:val="2D55511C"/>
    <w:rsid w:val="2D71729C"/>
    <w:rsid w:val="2D7261F7"/>
    <w:rsid w:val="2D7940C4"/>
    <w:rsid w:val="2D7A3FBF"/>
    <w:rsid w:val="2D841E05"/>
    <w:rsid w:val="2D930D3F"/>
    <w:rsid w:val="2D956B1C"/>
    <w:rsid w:val="2D984D48"/>
    <w:rsid w:val="2DA11FE9"/>
    <w:rsid w:val="2DA336B8"/>
    <w:rsid w:val="2DA35BA6"/>
    <w:rsid w:val="2DAF041B"/>
    <w:rsid w:val="2DB87414"/>
    <w:rsid w:val="2DBA2F11"/>
    <w:rsid w:val="2DBB31ED"/>
    <w:rsid w:val="2DC10E14"/>
    <w:rsid w:val="2DC31ABB"/>
    <w:rsid w:val="2DC76268"/>
    <w:rsid w:val="2DCC0DC5"/>
    <w:rsid w:val="2DD12008"/>
    <w:rsid w:val="2DD517C6"/>
    <w:rsid w:val="2DDA2821"/>
    <w:rsid w:val="2DDB79FC"/>
    <w:rsid w:val="2DE03F4E"/>
    <w:rsid w:val="2DE41CA7"/>
    <w:rsid w:val="2DEC744F"/>
    <w:rsid w:val="2DED4667"/>
    <w:rsid w:val="2DF35DE3"/>
    <w:rsid w:val="2DF81343"/>
    <w:rsid w:val="2DFA72F7"/>
    <w:rsid w:val="2E04684D"/>
    <w:rsid w:val="2E0D299D"/>
    <w:rsid w:val="2E0D4E49"/>
    <w:rsid w:val="2E187C37"/>
    <w:rsid w:val="2E1C375E"/>
    <w:rsid w:val="2E1D30AF"/>
    <w:rsid w:val="2E250044"/>
    <w:rsid w:val="2E310CF9"/>
    <w:rsid w:val="2E343CBB"/>
    <w:rsid w:val="2E3502DE"/>
    <w:rsid w:val="2E384FCA"/>
    <w:rsid w:val="2E3E78E9"/>
    <w:rsid w:val="2E4E27B4"/>
    <w:rsid w:val="2E530C6F"/>
    <w:rsid w:val="2E56075F"/>
    <w:rsid w:val="2E56467C"/>
    <w:rsid w:val="2E574E83"/>
    <w:rsid w:val="2E580E97"/>
    <w:rsid w:val="2E637B29"/>
    <w:rsid w:val="2E7A1926"/>
    <w:rsid w:val="2E807A82"/>
    <w:rsid w:val="2E861327"/>
    <w:rsid w:val="2E8E3D7C"/>
    <w:rsid w:val="2E9072D4"/>
    <w:rsid w:val="2E92749B"/>
    <w:rsid w:val="2E9F13F1"/>
    <w:rsid w:val="2EA8524A"/>
    <w:rsid w:val="2EA94264"/>
    <w:rsid w:val="2EAF79B1"/>
    <w:rsid w:val="2EB51701"/>
    <w:rsid w:val="2EB62FAD"/>
    <w:rsid w:val="2EB95D67"/>
    <w:rsid w:val="2EB97A2A"/>
    <w:rsid w:val="2EBA0537"/>
    <w:rsid w:val="2EC553A4"/>
    <w:rsid w:val="2EC67B62"/>
    <w:rsid w:val="2EC91B9A"/>
    <w:rsid w:val="2ED37B54"/>
    <w:rsid w:val="2EDE5274"/>
    <w:rsid w:val="2EE5716A"/>
    <w:rsid w:val="2EF049E7"/>
    <w:rsid w:val="2EF36E41"/>
    <w:rsid w:val="2EF566DE"/>
    <w:rsid w:val="2EF81F98"/>
    <w:rsid w:val="2F0563CA"/>
    <w:rsid w:val="2F075659"/>
    <w:rsid w:val="2F0A58EA"/>
    <w:rsid w:val="2F0B3C3A"/>
    <w:rsid w:val="2F102AEE"/>
    <w:rsid w:val="2F14248B"/>
    <w:rsid w:val="2F1A4AEF"/>
    <w:rsid w:val="2F1C119D"/>
    <w:rsid w:val="2F2509F4"/>
    <w:rsid w:val="2F36138C"/>
    <w:rsid w:val="2F3B4078"/>
    <w:rsid w:val="2F3B560E"/>
    <w:rsid w:val="2F4D540B"/>
    <w:rsid w:val="2F581EBD"/>
    <w:rsid w:val="2F582411"/>
    <w:rsid w:val="2F61116A"/>
    <w:rsid w:val="2F616747"/>
    <w:rsid w:val="2F67598B"/>
    <w:rsid w:val="2F740E9D"/>
    <w:rsid w:val="2F793E5B"/>
    <w:rsid w:val="2F7A50F2"/>
    <w:rsid w:val="2F804659"/>
    <w:rsid w:val="2F811DD9"/>
    <w:rsid w:val="2F860BD0"/>
    <w:rsid w:val="2F875C37"/>
    <w:rsid w:val="2F8E3D7C"/>
    <w:rsid w:val="2FA044E5"/>
    <w:rsid w:val="2FA53103"/>
    <w:rsid w:val="2FAA6FDA"/>
    <w:rsid w:val="2FB90B46"/>
    <w:rsid w:val="2FC704E2"/>
    <w:rsid w:val="2FD82641"/>
    <w:rsid w:val="2FD8768A"/>
    <w:rsid w:val="2FDD67D2"/>
    <w:rsid w:val="2FE67670"/>
    <w:rsid w:val="2FF04248"/>
    <w:rsid w:val="2FF14DC0"/>
    <w:rsid w:val="2FF32B93"/>
    <w:rsid w:val="2FF9238E"/>
    <w:rsid w:val="2FFC43C7"/>
    <w:rsid w:val="300A58DA"/>
    <w:rsid w:val="30112B90"/>
    <w:rsid w:val="3013786F"/>
    <w:rsid w:val="301644AD"/>
    <w:rsid w:val="30175801"/>
    <w:rsid w:val="302D1018"/>
    <w:rsid w:val="30343E23"/>
    <w:rsid w:val="304166CC"/>
    <w:rsid w:val="30432009"/>
    <w:rsid w:val="30555C9B"/>
    <w:rsid w:val="305E0EE5"/>
    <w:rsid w:val="306427D2"/>
    <w:rsid w:val="306A2203"/>
    <w:rsid w:val="308220BF"/>
    <w:rsid w:val="308B1C7A"/>
    <w:rsid w:val="309C47BD"/>
    <w:rsid w:val="309D58AE"/>
    <w:rsid w:val="30A32E5A"/>
    <w:rsid w:val="30C86099"/>
    <w:rsid w:val="30CC5D7D"/>
    <w:rsid w:val="30DA5698"/>
    <w:rsid w:val="30E107B4"/>
    <w:rsid w:val="30ED7159"/>
    <w:rsid w:val="30F7567F"/>
    <w:rsid w:val="310B3A83"/>
    <w:rsid w:val="310C2998"/>
    <w:rsid w:val="310E7707"/>
    <w:rsid w:val="31132938"/>
    <w:rsid w:val="3115079E"/>
    <w:rsid w:val="31150CE9"/>
    <w:rsid w:val="31216728"/>
    <w:rsid w:val="312554B6"/>
    <w:rsid w:val="312A7037"/>
    <w:rsid w:val="313157AC"/>
    <w:rsid w:val="313908EE"/>
    <w:rsid w:val="31416C5C"/>
    <w:rsid w:val="31440D43"/>
    <w:rsid w:val="315B2D5F"/>
    <w:rsid w:val="31606EE8"/>
    <w:rsid w:val="316A7E21"/>
    <w:rsid w:val="317705D1"/>
    <w:rsid w:val="31786413"/>
    <w:rsid w:val="31790C7A"/>
    <w:rsid w:val="31817AB7"/>
    <w:rsid w:val="31857392"/>
    <w:rsid w:val="318F407D"/>
    <w:rsid w:val="3191400E"/>
    <w:rsid w:val="3195334D"/>
    <w:rsid w:val="319C0604"/>
    <w:rsid w:val="31A0533B"/>
    <w:rsid w:val="31BB6926"/>
    <w:rsid w:val="31DF65B1"/>
    <w:rsid w:val="31FB3AF8"/>
    <w:rsid w:val="31FB7710"/>
    <w:rsid w:val="31FC090D"/>
    <w:rsid w:val="31FC2DD5"/>
    <w:rsid w:val="32070BF7"/>
    <w:rsid w:val="3227360A"/>
    <w:rsid w:val="322E2ACC"/>
    <w:rsid w:val="32367351"/>
    <w:rsid w:val="32407183"/>
    <w:rsid w:val="324C3D25"/>
    <w:rsid w:val="324D1453"/>
    <w:rsid w:val="324D2CF5"/>
    <w:rsid w:val="324F3EDA"/>
    <w:rsid w:val="32555837"/>
    <w:rsid w:val="32580F25"/>
    <w:rsid w:val="3264169D"/>
    <w:rsid w:val="326D0948"/>
    <w:rsid w:val="327428EE"/>
    <w:rsid w:val="3279475B"/>
    <w:rsid w:val="328200A0"/>
    <w:rsid w:val="328F1361"/>
    <w:rsid w:val="32914855"/>
    <w:rsid w:val="329C5C14"/>
    <w:rsid w:val="32A92D2C"/>
    <w:rsid w:val="32B1142B"/>
    <w:rsid w:val="32C80103"/>
    <w:rsid w:val="32D82292"/>
    <w:rsid w:val="32DD4F86"/>
    <w:rsid w:val="32DD6040"/>
    <w:rsid w:val="32E14A9C"/>
    <w:rsid w:val="32F80547"/>
    <w:rsid w:val="32FA790B"/>
    <w:rsid w:val="32FD73FC"/>
    <w:rsid w:val="33174109"/>
    <w:rsid w:val="33182AD8"/>
    <w:rsid w:val="331C659D"/>
    <w:rsid w:val="331D76A4"/>
    <w:rsid w:val="33233306"/>
    <w:rsid w:val="33244514"/>
    <w:rsid w:val="332C575D"/>
    <w:rsid w:val="3332520E"/>
    <w:rsid w:val="33336D79"/>
    <w:rsid w:val="334121F8"/>
    <w:rsid w:val="33525999"/>
    <w:rsid w:val="33552E44"/>
    <w:rsid w:val="335572D1"/>
    <w:rsid w:val="335E023B"/>
    <w:rsid w:val="336C2470"/>
    <w:rsid w:val="33747E76"/>
    <w:rsid w:val="337555C0"/>
    <w:rsid w:val="337D4A34"/>
    <w:rsid w:val="33814C93"/>
    <w:rsid w:val="33983160"/>
    <w:rsid w:val="33A45C8F"/>
    <w:rsid w:val="33A53EC8"/>
    <w:rsid w:val="33BC72B7"/>
    <w:rsid w:val="33C32028"/>
    <w:rsid w:val="33D20D56"/>
    <w:rsid w:val="33D44A17"/>
    <w:rsid w:val="33D81649"/>
    <w:rsid w:val="33DD332C"/>
    <w:rsid w:val="33E47230"/>
    <w:rsid w:val="33EF407A"/>
    <w:rsid w:val="33FE342B"/>
    <w:rsid w:val="34043390"/>
    <w:rsid w:val="341774DD"/>
    <w:rsid w:val="341775FB"/>
    <w:rsid w:val="341B5ADC"/>
    <w:rsid w:val="34276A20"/>
    <w:rsid w:val="342A79A4"/>
    <w:rsid w:val="343F588B"/>
    <w:rsid w:val="34413D46"/>
    <w:rsid w:val="34466C34"/>
    <w:rsid w:val="344A37B8"/>
    <w:rsid w:val="344C1A99"/>
    <w:rsid w:val="344F39B5"/>
    <w:rsid w:val="345B688D"/>
    <w:rsid w:val="345E0B2B"/>
    <w:rsid w:val="34636BA5"/>
    <w:rsid w:val="34644D5A"/>
    <w:rsid w:val="3466686B"/>
    <w:rsid w:val="346B212B"/>
    <w:rsid w:val="347436ED"/>
    <w:rsid w:val="348338B6"/>
    <w:rsid w:val="34840957"/>
    <w:rsid w:val="348832B4"/>
    <w:rsid w:val="3496630F"/>
    <w:rsid w:val="34983880"/>
    <w:rsid w:val="34A50355"/>
    <w:rsid w:val="34B769B0"/>
    <w:rsid w:val="34BA73E7"/>
    <w:rsid w:val="34C70774"/>
    <w:rsid w:val="34DB611D"/>
    <w:rsid w:val="34E61E33"/>
    <w:rsid w:val="34F45D0E"/>
    <w:rsid w:val="350163DF"/>
    <w:rsid w:val="35094EB6"/>
    <w:rsid w:val="351778A7"/>
    <w:rsid w:val="35236A1B"/>
    <w:rsid w:val="352441A2"/>
    <w:rsid w:val="35246EC1"/>
    <w:rsid w:val="35391E7A"/>
    <w:rsid w:val="353E4427"/>
    <w:rsid w:val="354E3F3E"/>
    <w:rsid w:val="355B6C06"/>
    <w:rsid w:val="355F671C"/>
    <w:rsid w:val="35607A21"/>
    <w:rsid w:val="35622F24"/>
    <w:rsid w:val="35633E8E"/>
    <w:rsid w:val="35636C6E"/>
    <w:rsid w:val="35661FB7"/>
    <w:rsid w:val="35666509"/>
    <w:rsid w:val="35685D2B"/>
    <w:rsid w:val="356B5577"/>
    <w:rsid w:val="356D469C"/>
    <w:rsid w:val="357977DF"/>
    <w:rsid w:val="358160C2"/>
    <w:rsid w:val="35887450"/>
    <w:rsid w:val="358C3054"/>
    <w:rsid w:val="358F5B9E"/>
    <w:rsid w:val="35A4403C"/>
    <w:rsid w:val="35A87AF3"/>
    <w:rsid w:val="35AC31B1"/>
    <w:rsid w:val="35B06E27"/>
    <w:rsid w:val="35B36906"/>
    <w:rsid w:val="35B91D8A"/>
    <w:rsid w:val="35BC48B8"/>
    <w:rsid w:val="35BC65DC"/>
    <w:rsid w:val="35C209BF"/>
    <w:rsid w:val="35CF0363"/>
    <w:rsid w:val="35D271A3"/>
    <w:rsid w:val="35DD7BFD"/>
    <w:rsid w:val="35E6357C"/>
    <w:rsid w:val="35EF4B81"/>
    <w:rsid w:val="36055FB1"/>
    <w:rsid w:val="360A60B7"/>
    <w:rsid w:val="36131CA6"/>
    <w:rsid w:val="361B6516"/>
    <w:rsid w:val="362D5CD2"/>
    <w:rsid w:val="36301896"/>
    <w:rsid w:val="36393177"/>
    <w:rsid w:val="363D2887"/>
    <w:rsid w:val="363F3DD4"/>
    <w:rsid w:val="3640708F"/>
    <w:rsid w:val="36690254"/>
    <w:rsid w:val="36730100"/>
    <w:rsid w:val="3675015B"/>
    <w:rsid w:val="368068E0"/>
    <w:rsid w:val="36853887"/>
    <w:rsid w:val="368A6C36"/>
    <w:rsid w:val="369B31B3"/>
    <w:rsid w:val="36A65304"/>
    <w:rsid w:val="36AF3103"/>
    <w:rsid w:val="36B67168"/>
    <w:rsid w:val="36B85E79"/>
    <w:rsid w:val="36C41D1A"/>
    <w:rsid w:val="36CB0F42"/>
    <w:rsid w:val="36CC15BF"/>
    <w:rsid w:val="36CF2C4A"/>
    <w:rsid w:val="36CF3CA2"/>
    <w:rsid w:val="36D11CD0"/>
    <w:rsid w:val="36D84CC8"/>
    <w:rsid w:val="36D95498"/>
    <w:rsid w:val="36E52A57"/>
    <w:rsid w:val="36EC3A0F"/>
    <w:rsid w:val="36F135CC"/>
    <w:rsid w:val="371371FB"/>
    <w:rsid w:val="371C09E8"/>
    <w:rsid w:val="371E52D6"/>
    <w:rsid w:val="371F5B92"/>
    <w:rsid w:val="37222EDC"/>
    <w:rsid w:val="372954CF"/>
    <w:rsid w:val="372F4799"/>
    <w:rsid w:val="373B1A12"/>
    <w:rsid w:val="373D7DB1"/>
    <w:rsid w:val="373F6235"/>
    <w:rsid w:val="37460BE4"/>
    <w:rsid w:val="375B195B"/>
    <w:rsid w:val="376143FD"/>
    <w:rsid w:val="3766349B"/>
    <w:rsid w:val="37682375"/>
    <w:rsid w:val="376917E5"/>
    <w:rsid w:val="376B51DF"/>
    <w:rsid w:val="376B702A"/>
    <w:rsid w:val="37741751"/>
    <w:rsid w:val="37814230"/>
    <w:rsid w:val="379E284F"/>
    <w:rsid w:val="379F558E"/>
    <w:rsid w:val="37A15645"/>
    <w:rsid w:val="37A77AD2"/>
    <w:rsid w:val="37AA5C14"/>
    <w:rsid w:val="37B101EB"/>
    <w:rsid w:val="37B30CE7"/>
    <w:rsid w:val="37B334D0"/>
    <w:rsid w:val="37B704C1"/>
    <w:rsid w:val="37BB333C"/>
    <w:rsid w:val="37C11AC5"/>
    <w:rsid w:val="37C81154"/>
    <w:rsid w:val="37D83F93"/>
    <w:rsid w:val="38044D88"/>
    <w:rsid w:val="38045F39"/>
    <w:rsid w:val="381A1E96"/>
    <w:rsid w:val="38226957"/>
    <w:rsid w:val="38257DE4"/>
    <w:rsid w:val="382B0CDD"/>
    <w:rsid w:val="3837515E"/>
    <w:rsid w:val="383B0858"/>
    <w:rsid w:val="383C4522"/>
    <w:rsid w:val="383D6734"/>
    <w:rsid w:val="38417D8F"/>
    <w:rsid w:val="38420BBA"/>
    <w:rsid w:val="38423D8F"/>
    <w:rsid w:val="3856647A"/>
    <w:rsid w:val="386A0C9E"/>
    <w:rsid w:val="386B4F73"/>
    <w:rsid w:val="386F3B58"/>
    <w:rsid w:val="38711853"/>
    <w:rsid w:val="38712827"/>
    <w:rsid w:val="3885411B"/>
    <w:rsid w:val="38885013"/>
    <w:rsid w:val="38886C9C"/>
    <w:rsid w:val="38926838"/>
    <w:rsid w:val="38995E18"/>
    <w:rsid w:val="38A02D03"/>
    <w:rsid w:val="38AC7189"/>
    <w:rsid w:val="38AD5649"/>
    <w:rsid w:val="38B15C05"/>
    <w:rsid w:val="38B83437"/>
    <w:rsid w:val="38B94E67"/>
    <w:rsid w:val="38C033A5"/>
    <w:rsid w:val="38C17AD3"/>
    <w:rsid w:val="38CB6BD5"/>
    <w:rsid w:val="38D14330"/>
    <w:rsid w:val="38D34C9F"/>
    <w:rsid w:val="38D455CA"/>
    <w:rsid w:val="38D8076E"/>
    <w:rsid w:val="38D85AB4"/>
    <w:rsid w:val="38DF0C5D"/>
    <w:rsid w:val="38EE1CC0"/>
    <w:rsid w:val="38F501EC"/>
    <w:rsid w:val="38F81B77"/>
    <w:rsid w:val="38FE7A29"/>
    <w:rsid w:val="390A10FF"/>
    <w:rsid w:val="391305DE"/>
    <w:rsid w:val="39155030"/>
    <w:rsid w:val="391E2890"/>
    <w:rsid w:val="39245FCE"/>
    <w:rsid w:val="39382F3B"/>
    <w:rsid w:val="39390461"/>
    <w:rsid w:val="393C1F6F"/>
    <w:rsid w:val="39402760"/>
    <w:rsid w:val="39466C4F"/>
    <w:rsid w:val="39495149"/>
    <w:rsid w:val="394F51FD"/>
    <w:rsid w:val="39517948"/>
    <w:rsid w:val="39521133"/>
    <w:rsid w:val="396E2EAE"/>
    <w:rsid w:val="39747B88"/>
    <w:rsid w:val="397709C2"/>
    <w:rsid w:val="397D77FC"/>
    <w:rsid w:val="39846F28"/>
    <w:rsid w:val="398A0E2F"/>
    <w:rsid w:val="39954A6F"/>
    <w:rsid w:val="399A6026"/>
    <w:rsid w:val="39A00D1B"/>
    <w:rsid w:val="39A86124"/>
    <w:rsid w:val="39AA1C22"/>
    <w:rsid w:val="39AA671C"/>
    <w:rsid w:val="39B71609"/>
    <w:rsid w:val="39BC2840"/>
    <w:rsid w:val="39BE2C49"/>
    <w:rsid w:val="39BE5F8D"/>
    <w:rsid w:val="39C830D2"/>
    <w:rsid w:val="39CC0C76"/>
    <w:rsid w:val="39CC67A7"/>
    <w:rsid w:val="39CF2763"/>
    <w:rsid w:val="39D62494"/>
    <w:rsid w:val="39DF78B7"/>
    <w:rsid w:val="39E750BF"/>
    <w:rsid w:val="39F257E0"/>
    <w:rsid w:val="39FB3019"/>
    <w:rsid w:val="39FD5F33"/>
    <w:rsid w:val="3A067668"/>
    <w:rsid w:val="3A0C79B5"/>
    <w:rsid w:val="3A1725C8"/>
    <w:rsid w:val="3A172CDE"/>
    <w:rsid w:val="3A1C5168"/>
    <w:rsid w:val="3A1E6E5D"/>
    <w:rsid w:val="3A2024C0"/>
    <w:rsid w:val="3A382C45"/>
    <w:rsid w:val="3A3D661B"/>
    <w:rsid w:val="3A472650"/>
    <w:rsid w:val="3A5A5C30"/>
    <w:rsid w:val="3A62498C"/>
    <w:rsid w:val="3A7A1E56"/>
    <w:rsid w:val="3A7D672D"/>
    <w:rsid w:val="3A7E4E86"/>
    <w:rsid w:val="3A8602AD"/>
    <w:rsid w:val="3A8A588E"/>
    <w:rsid w:val="3A8F302F"/>
    <w:rsid w:val="3A8F30ED"/>
    <w:rsid w:val="3A905C8A"/>
    <w:rsid w:val="3A92230C"/>
    <w:rsid w:val="3A96252C"/>
    <w:rsid w:val="3AA03338"/>
    <w:rsid w:val="3AA43E56"/>
    <w:rsid w:val="3AAB0C3B"/>
    <w:rsid w:val="3AB10248"/>
    <w:rsid w:val="3AB26D1E"/>
    <w:rsid w:val="3AC978D1"/>
    <w:rsid w:val="3ACB0218"/>
    <w:rsid w:val="3ACB1702"/>
    <w:rsid w:val="3AD46C94"/>
    <w:rsid w:val="3AE3507E"/>
    <w:rsid w:val="3AE50EA1"/>
    <w:rsid w:val="3AEE244B"/>
    <w:rsid w:val="3AF3700F"/>
    <w:rsid w:val="3AFB1ED1"/>
    <w:rsid w:val="3B026B0F"/>
    <w:rsid w:val="3B027CA5"/>
    <w:rsid w:val="3B057795"/>
    <w:rsid w:val="3B0A24EB"/>
    <w:rsid w:val="3B0D2B17"/>
    <w:rsid w:val="3B0F4BA4"/>
    <w:rsid w:val="3B1B413B"/>
    <w:rsid w:val="3B226DEA"/>
    <w:rsid w:val="3B236022"/>
    <w:rsid w:val="3B337E2C"/>
    <w:rsid w:val="3B3443B1"/>
    <w:rsid w:val="3B350746"/>
    <w:rsid w:val="3B422645"/>
    <w:rsid w:val="3B43631F"/>
    <w:rsid w:val="3B472F14"/>
    <w:rsid w:val="3B511394"/>
    <w:rsid w:val="3B5129DA"/>
    <w:rsid w:val="3B5335CD"/>
    <w:rsid w:val="3B6003BE"/>
    <w:rsid w:val="3B6236B8"/>
    <w:rsid w:val="3B637B95"/>
    <w:rsid w:val="3B6E7BA0"/>
    <w:rsid w:val="3B714E2B"/>
    <w:rsid w:val="3B784830"/>
    <w:rsid w:val="3B8C1850"/>
    <w:rsid w:val="3B8E1412"/>
    <w:rsid w:val="3B995F3C"/>
    <w:rsid w:val="3BA1296C"/>
    <w:rsid w:val="3BA23767"/>
    <w:rsid w:val="3BB71A45"/>
    <w:rsid w:val="3BC211E2"/>
    <w:rsid w:val="3BC76121"/>
    <w:rsid w:val="3BD42F01"/>
    <w:rsid w:val="3BD778AE"/>
    <w:rsid w:val="3BD86F8D"/>
    <w:rsid w:val="3BE46CB8"/>
    <w:rsid w:val="3BF5780A"/>
    <w:rsid w:val="3BFD2106"/>
    <w:rsid w:val="3BFD5C7B"/>
    <w:rsid w:val="3C073099"/>
    <w:rsid w:val="3C092FEE"/>
    <w:rsid w:val="3C0E2137"/>
    <w:rsid w:val="3C1102CB"/>
    <w:rsid w:val="3C1464F1"/>
    <w:rsid w:val="3C193E44"/>
    <w:rsid w:val="3C1F67B0"/>
    <w:rsid w:val="3C2C726D"/>
    <w:rsid w:val="3C3361A4"/>
    <w:rsid w:val="3C357D26"/>
    <w:rsid w:val="3C363708"/>
    <w:rsid w:val="3C391681"/>
    <w:rsid w:val="3C3A4C90"/>
    <w:rsid w:val="3C3E4E56"/>
    <w:rsid w:val="3C440F6E"/>
    <w:rsid w:val="3C584469"/>
    <w:rsid w:val="3C612117"/>
    <w:rsid w:val="3C6969B5"/>
    <w:rsid w:val="3C710B39"/>
    <w:rsid w:val="3C720155"/>
    <w:rsid w:val="3C74600F"/>
    <w:rsid w:val="3C93021D"/>
    <w:rsid w:val="3C964B49"/>
    <w:rsid w:val="3CA13886"/>
    <w:rsid w:val="3CA37533"/>
    <w:rsid w:val="3CAE1465"/>
    <w:rsid w:val="3CB21257"/>
    <w:rsid w:val="3CB6540E"/>
    <w:rsid w:val="3CB918BA"/>
    <w:rsid w:val="3CC5476A"/>
    <w:rsid w:val="3CD64F45"/>
    <w:rsid w:val="3CE50B63"/>
    <w:rsid w:val="3CE77152"/>
    <w:rsid w:val="3CEA7554"/>
    <w:rsid w:val="3CEC29BB"/>
    <w:rsid w:val="3CFA123A"/>
    <w:rsid w:val="3CFB49AC"/>
    <w:rsid w:val="3CFC0724"/>
    <w:rsid w:val="3CFC5A7A"/>
    <w:rsid w:val="3CFE75DD"/>
    <w:rsid w:val="3D181C2D"/>
    <w:rsid w:val="3D1A5B71"/>
    <w:rsid w:val="3D1B504E"/>
    <w:rsid w:val="3D1E5AAB"/>
    <w:rsid w:val="3D321C4D"/>
    <w:rsid w:val="3D377B8C"/>
    <w:rsid w:val="3D4540E9"/>
    <w:rsid w:val="3D5A08DB"/>
    <w:rsid w:val="3D5A2C04"/>
    <w:rsid w:val="3D610A85"/>
    <w:rsid w:val="3D621321"/>
    <w:rsid w:val="3D6A3443"/>
    <w:rsid w:val="3D6D009F"/>
    <w:rsid w:val="3D700491"/>
    <w:rsid w:val="3D766DBD"/>
    <w:rsid w:val="3D8148D3"/>
    <w:rsid w:val="3D884FC1"/>
    <w:rsid w:val="3D8A06A9"/>
    <w:rsid w:val="3D9107E2"/>
    <w:rsid w:val="3D974FAE"/>
    <w:rsid w:val="3D980B7F"/>
    <w:rsid w:val="3D9F0591"/>
    <w:rsid w:val="3DA4073A"/>
    <w:rsid w:val="3DBE1B11"/>
    <w:rsid w:val="3DC079A3"/>
    <w:rsid w:val="3DC50166"/>
    <w:rsid w:val="3DCC2998"/>
    <w:rsid w:val="3DCE4611"/>
    <w:rsid w:val="3DD06732"/>
    <w:rsid w:val="3DD449AE"/>
    <w:rsid w:val="3DDB2687"/>
    <w:rsid w:val="3DDB418D"/>
    <w:rsid w:val="3DDF5843"/>
    <w:rsid w:val="3DE23DBE"/>
    <w:rsid w:val="3DE25B6C"/>
    <w:rsid w:val="3DED47ED"/>
    <w:rsid w:val="3DED5581"/>
    <w:rsid w:val="3DF022AF"/>
    <w:rsid w:val="3DFE1172"/>
    <w:rsid w:val="3DFF5664"/>
    <w:rsid w:val="3E015FF2"/>
    <w:rsid w:val="3E13116F"/>
    <w:rsid w:val="3E14232F"/>
    <w:rsid w:val="3E16074C"/>
    <w:rsid w:val="3E19304C"/>
    <w:rsid w:val="3E1D7086"/>
    <w:rsid w:val="3E247F32"/>
    <w:rsid w:val="3E271104"/>
    <w:rsid w:val="3E30376D"/>
    <w:rsid w:val="3E317495"/>
    <w:rsid w:val="3E317E18"/>
    <w:rsid w:val="3E343E9A"/>
    <w:rsid w:val="3E353EED"/>
    <w:rsid w:val="3E39672F"/>
    <w:rsid w:val="3E3C6264"/>
    <w:rsid w:val="3E4767F6"/>
    <w:rsid w:val="3E4E56A3"/>
    <w:rsid w:val="3E5003EF"/>
    <w:rsid w:val="3E530CCE"/>
    <w:rsid w:val="3E5475D3"/>
    <w:rsid w:val="3E5E3444"/>
    <w:rsid w:val="3E646581"/>
    <w:rsid w:val="3E687A67"/>
    <w:rsid w:val="3E6E2B7D"/>
    <w:rsid w:val="3E7F5015"/>
    <w:rsid w:val="3E800CCC"/>
    <w:rsid w:val="3E844D20"/>
    <w:rsid w:val="3E877661"/>
    <w:rsid w:val="3E882108"/>
    <w:rsid w:val="3E912186"/>
    <w:rsid w:val="3EA039C6"/>
    <w:rsid w:val="3EA06E81"/>
    <w:rsid w:val="3EAB06E6"/>
    <w:rsid w:val="3EC345FE"/>
    <w:rsid w:val="3ED0191D"/>
    <w:rsid w:val="3EDF2ADC"/>
    <w:rsid w:val="3EE04677"/>
    <w:rsid w:val="3EE228D9"/>
    <w:rsid w:val="3EE44D3A"/>
    <w:rsid w:val="3EE66037"/>
    <w:rsid w:val="3EF144FC"/>
    <w:rsid w:val="3EF4251E"/>
    <w:rsid w:val="3EF54C46"/>
    <w:rsid w:val="3EFE69D5"/>
    <w:rsid w:val="3F0142EA"/>
    <w:rsid w:val="3F0833B0"/>
    <w:rsid w:val="3F0B6F10"/>
    <w:rsid w:val="3F1E195A"/>
    <w:rsid w:val="3F227951"/>
    <w:rsid w:val="3F424B14"/>
    <w:rsid w:val="3F5538EE"/>
    <w:rsid w:val="3F5B1501"/>
    <w:rsid w:val="3F5F29CB"/>
    <w:rsid w:val="3F832A69"/>
    <w:rsid w:val="3F8C3B42"/>
    <w:rsid w:val="3F934A87"/>
    <w:rsid w:val="3F9F1F66"/>
    <w:rsid w:val="3FB3410E"/>
    <w:rsid w:val="3FB85717"/>
    <w:rsid w:val="3FBA2B28"/>
    <w:rsid w:val="3FBB0714"/>
    <w:rsid w:val="3FC10E8F"/>
    <w:rsid w:val="3FD846E4"/>
    <w:rsid w:val="3FD84748"/>
    <w:rsid w:val="3FD87226"/>
    <w:rsid w:val="3FD9024B"/>
    <w:rsid w:val="3FDE56EE"/>
    <w:rsid w:val="3FE30DAF"/>
    <w:rsid w:val="3FE55BE1"/>
    <w:rsid w:val="3FEC556C"/>
    <w:rsid w:val="3FF17A43"/>
    <w:rsid w:val="3FF92080"/>
    <w:rsid w:val="3FF94ED0"/>
    <w:rsid w:val="3FFD0D04"/>
    <w:rsid w:val="3FFE458D"/>
    <w:rsid w:val="400A03A0"/>
    <w:rsid w:val="401B305E"/>
    <w:rsid w:val="404F79D0"/>
    <w:rsid w:val="40527CF6"/>
    <w:rsid w:val="40554340"/>
    <w:rsid w:val="40593CD4"/>
    <w:rsid w:val="405A4449"/>
    <w:rsid w:val="405C4732"/>
    <w:rsid w:val="407352D9"/>
    <w:rsid w:val="40774F72"/>
    <w:rsid w:val="407C4E5B"/>
    <w:rsid w:val="40834339"/>
    <w:rsid w:val="40834762"/>
    <w:rsid w:val="408D3B88"/>
    <w:rsid w:val="408E3D89"/>
    <w:rsid w:val="4092377C"/>
    <w:rsid w:val="40942067"/>
    <w:rsid w:val="40946DB6"/>
    <w:rsid w:val="40947028"/>
    <w:rsid w:val="409A4CFF"/>
    <w:rsid w:val="409A53A0"/>
    <w:rsid w:val="40A001F5"/>
    <w:rsid w:val="40A35A86"/>
    <w:rsid w:val="40B51316"/>
    <w:rsid w:val="40D66E70"/>
    <w:rsid w:val="40DA007F"/>
    <w:rsid w:val="40DB2E83"/>
    <w:rsid w:val="40E12BAF"/>
    <w:rsid w:val="40F72497"/>
    <w:rsid w:val="410127AD"/>
    <w:rsid w:val="41134E62"/>
    <w:rsid w:val="413E57AF"/>
    <w:rsid w:val="414E1D77"/>
    <w:rsid w:val="415135D5"/>
    <w:rsid w:val="41514691"/>
    <w:rsid w:val="4154112E"/>
    <w:rsid w:val="415A393D"/>
    <w:rsid w:val="415D286A"/>
    <w:rsid w:val="415E620B"/>
    <w:rsid w:val="415F75F3"/>
    <w:rsid w:val="41643E6B"/>
    <w:rsid w:val="41657101"/>
    <w:rsid w:val="41797FD0"/>
    <w:rsid w:val="417D1121"/>
    <w:rsid w:val="41841E0A"/>
    <w:rsid w:val="418934EC"/>
    <w:rsid w:val="418D636A"/>
    <w:rsid w:val="41AF6128"/>
    <w:rsid w:val="41B239D8"/>
    <w:rsid w:val="41B33FA8"/>
    <w:rsid w:val="41C17BF0"/>
    <w:rsid w:val="41C9151C"/>
    <w:rsid w:val="41DD116B"/>
    <w:rsid w:val="41DD7B3D"/>
    <w:rsid w:val="41E21413"/>
    <w:rsid w:val="41E719A3"/>
    <w:rsid w:val="41E815C1"/>
    <w:rsid w:val="41F33743"/>
    <w:rsid w:val="41F84348"/>
    <w:rsid w:val="41F924FE"/>
    <w:rsid w:val="42037879"/>
    <w:rsid w:val="42045BDC"/>
    <w:rsid w:val="42081434"/>
    <w:rsid w:val="42111489"/>
    <w:rsid w:val="4215610A"/>
    <w:rsid w:val="421D1249"/>
    <w:rsid w:val="42291FBB"/>
    <w:rsid w:val="422A5E1B"/>
    <w:rsid w:val="42313248"/>
    <w:rsid w:val="423D15C3"/>
    <w:rsid w:val="424015C7"/>
    <w:rsid w:val="42461EC8"/>
    <w:rsid w:val="424E58BA"/>
    <w:rsid w:val="4251506E"/>
    <w:rsid w:val="42517B30"/>
    <w:rsid w:val="42562684"/>
    <w:rsid w:val="425642B1"/>
    <w:rsid w:val="42593BC8"/>
    <w:rsid w:val="425F730B"/>
    <w:rsid w:val="42685900"/>
    <w:rsid w:val="426A1FE7"/>
    <w:rsid w:val="427B7A19"/>
    <w:rsid w:val="427F4F72"/>
    <w:rsid w:val="42836415"/>
    <w:rsid w:val="42884911"/>
    <w:rsid w:val="428E11C4"/>
    <w:rsid w:val="42907DEB"/>
    <w:rsid w:val="429B78C0"/>
    <w:rsid w:val="429C6FFC"/>
    <w:rsid w:val="429F402B"/>
    <w:rsid w:val="42A348B5"/>
    <w:rsid w:val="42AD5FD3"/>
    <w:rsid w:val="42AE55D0"/>
    <w:rsid w:val="42B42DF9"/>
    <w:rsid w:val="42C1252B"/>
    <w:rsid w:val="42C13FA2"/>
    <w:rsid w:val="42D97294"/>
    <w:rsid w:val="42E55F47"/>
    <w:rsid w:val="42EC4F76"/>
    <w:rsid w:val="42EF222A"/>
    <w:rsid w:val="42F75C15"/>
    <w:rsid w:val="42F90F3D"/>
    <w:rsid w:val="43014CE6"/>
    <w:rsid w:val="43023928"/>
    <w:rsid w:val="43347826"/>
    <w:rsid w:val="433F1CC2"/>
    <w:rsid w:val="434135A9"/>
    <w:rsid w:val="434155E3"/>
    <w:rsid w:val="43436972"/>
    <w:rsid w:val="43485D41"/>
    <w:rsid w:val="43590C33"/>
    <w:rsid w:val="436010AA"/>
    <w:rsid w:val="43615785"/>
    <w:rsid w:val="43617533"/>
    <w:rsid w:val="437A21FE"/>
    <w:rsid w:val="437E1E93"/>
    <w:rsid w:val="43805C0B"/>
    <w:rsid w:val="43831F92"/>
    <w:rsid w:val="438902C8"/>
    <w:rsid w:val="43B4209F"/>
    <w:rsid w:val="43B655A2"/>
    <w:rsid w:val="43CD2D43"/>
    <w:rsid w:val="43E94B46"/>
    <w:rsid w:val="43F77AB1"/>
    <w:rsid w:val="43FD36FF"/>
    <w:rsid w:val="440107EA"/>
    <w:rsid w:val="44061E66"/>
    <w:rsid w:val="440A42FC"/>
    <w:rsid w:val="4410662E"/>
    <w:rsid w:val="4416656F"/>
    <w:rsid w:val="44177BC5"/>
    <w:rsid w:val="44185E43"/>
    <w:rsid w:val="441D624B"/>
    <w:rsid w:val="44216244"/>
    <w:rsid w:val="44224F14"/>
    <w:rsid w:val="4427188A"/>
    <w:rsid w:val="44311BC5"/>
    <w:rsid w:val="4431798E"/>
    <w:rsid w:val="44360C2F"/>
    <w:rsid w:val="4438196C"/>
    <w:rsid w:val="4445320A"/>
    <w:rsid w:val="44485B7B"/>
    <w:rsid w:val="445A19A9"/>
    <w:rsid w:val="445B4EAF"/>
    <w:rsid w:val="44682E47"/>
    <w:rsid w:val="446E46CF"/>
    <w:rsid w:val="44822895"/>
    <w:rsid w:val="448E377A"/>
    <w:rsid w:val="449776B0"/>
    <w:rsid w:val="449D1265"/>
    <w:rsid w:val="44AA4869"/>
    <w:rsid w:val="44BC6155"/>
    <w:rsid w:val="44C075E6"/>
    <w:rsid w:val="44C41EF8"/>
    <w:rsid w:val="44C91BE7"/>
    <w:rsid w:val="44CB124B"/>
    <w:rsid w:val="44D70EFD"/>
    <w:rsid w:val="44DE7CDE"/>
    <w:rsid w:val="44E62CF1"/>
    <w:rsid w:val="44E82036"/>
    <w:rsid w:val="44ED29A8"/>
    <w:rsid w:val="44FB357E"/>
    <w:rsid w:val="45011D41"/>
    <w:rsid w:val="45126D7B"/>
    <w:rsid w:val="451A7C13"/>
    <w:rsid w:val="451E1AFA"/>
    <w:rsid w:val="452224C2"/>
    <w:rsid w:val="453056E5"/>
    <w:rsid w:val="45361C5A"/>
    <w:rsid w:val="454527E1"/>
    <w:rsid w:val="454B107C"/>
    <w:rsid w:val="454D3EA5"/>
    <w:rsid w:val="455518B2"/>
    <w:rsid w:val="455C476F"/>
    <w:rsid w:val="45774BF9"/>
    <w:rsid w:val="45805C34"/>
    <w:rsid w:val="458124E8"/>
    <w:rsid w:val="458F65D9"/>
    <w:rsid w:val="45961716"/>
    <w:rsid w:val="45A41E50"/>
    <w:rsid w:val="45A839C9"/>
    <w:rsid w:val="45AD56DD"/>
    <w:rsid w:val="45B21B65"/>
    <w:rsid w:val="45BA417D"/>
    <w:rsid w:val="45C53DA9"/>
    <w:rsid w:val="45E61364"/>
    <w:rsid w:val="45E714EF"/>
    <w:rsid w:val="45E771F2"/>
    <w:rsid w:val="45E85E48"/>
    <w:rsid w:val="45ED5CAF"/>
    <w:rsid w:val="45F623C0"/>
    <w:rsid w:val="460854E1"/>
    <w:rsid w:val="460E6A3D"/>
    <w:rsid w:val="46145AF3"/>
    <w:rsid w:val="461640B7"/>
    <w:rsid w:val="461865CE"/>
    <w:rsid w:val="46222FA9"/>
    <w:rsid w:val="462C7CAA"/>
    <w:rsid w:val="463E51D3"/>
    <w:rsid w:val="46443221"/>
    <w:rsid w:val="46560288"/>
    <w:rsid w:val="46572546"/>
    <w:rsid w:val="466E2692"/>
    <w:rsid w:val="46830D34"/>
    <w:rsid w:val="4683223D"/>
    <w:rsid w:val="468772B0"/>
    <w:rsid w:val="4689127A"/>
    <w:rsid w:val="468A0B4E"/>
    <w:rsid w:val="469A04B6"/>
    <w:rsid w:val="469A36F4"/>
    <w:rsid w:val="46AC5600"/>
    <w:rsid w:val="46B07AFA"/>
    <w:rsid w:val="46B856BC"/>
    <w:rsid w:val="46BB14E1"/>
    <w:rsid w:val="46D30CFB"/>
    <w:rsid w:val="46E35B78"/>
    <w:rsid w:val="46E629B6"/>
    <w:rsid w:val="46EE732F"/>
    <w:rsid w:val="472D32C9"/>
    <w:rsid w:val="472E6012"/>
    <w:rsid w:val="473A051A"/>
    <w:rsid w:val="473B510D"/>
    <w:rsid w:val="47467A96"/>
    <w:rsid w:val="47473012"/>
    <w:rsid w:val="474C24BA"/>
    <w:rsid w:val="47512E65"/>
    <w:rsid w:val="47545E09"/>
    <w:rsid w:val="4759319A"/>
    <w:rsid w:val="477C4898"/>
    <w:rsid w:val="477C5493"/>
    <w:rsid w:val="477D1EB5"/>
    <w:rsid w:val="478D5D45"/>
    <w:rsid w:val="47906A9F"/>
    <w:rsid w:val="47972C79"/>
    <w:rsid w:val="479953BA"/>
    <w:rsid w:val="479C3EFD"/>
    <w:rsid w:val="47B440D5"/>
    <w:rsid w:val="47B83C50"/>
    <w:rsid w:val="47C168B2"/>
    <w:rsid w:val="47CA74B3"/>
    <w:rsid w:val="47CE3BEE"/>
    <w:rsid w:val="47DE1C93"/>
    <w:rsid w:val="47E36768"/>
    <w:rsid w:val="47F202E8"/>
    <w:rsid w:val="47F308F3"/>
    <w:rsid w:val="47F8027D"/>
    <w:rsid w:val="47FB1C03"/>
    <w:rsid w:val="48233009"/>
    <w:rsid w:val="48266B45"/>
    <w:rsid w:val="482727A6"/>
    <w:rsid w:val="48281352"/>
    <w:rsid w:val="482B2D03"/>
    <w:rsid w:val="482E747C"/>
    <w:rsid w:val="482F3304"/>
    <w:rsid w:val="482F6C6E"/>
    <w:rsid w:val="48392441"/>
    <w:rsid w:val="48394FC9"/>
    <w:rsid w:val="483A0D23"/>
    <w:rsid w:val="483E0C46"/>
    <w:rsid w:val="48426AAB"/>
    <w:rsid w:val="48444BCC"/>
    <w:rsid w:val="48517B76"/>
    <w:rsid w:val="48615947"/>
    <w:rsid w:val="486237D3"/>
    <w:rsid w:val="486C088A"/>
    <w:rsid w:val="486E7567"/>
    <w:rsid w:val="488717E9"/>
    <w:rsid w:val="488A14B4"/>
    <w:rsid w:val="488A54A4"/>
    <w:rsid w:val="4890451C"/>
    <w:rsid w:val="48960E3F"/>
    <w:rsid w:val="489A4C74"/>
    <w:rsid w:val="489B7043"/>
    <w:rsid w:val="48A553A3"/>
    <w:rsid w:val="48A56114"/>
    <w:rsid w:val="48A74798"/>
    <w:rsid w:val="48AC1250"/>
    <w:rsid w:val="48B85E47"/>
    <w:rsid w:val="48CE0CC8"/>
    <w:rsid w:val="48D02E6C"/>
    <w:rsid w:val="48D87FBD"/>
    <w:rsid w:val="48DB188D"/>
    <w:rsid w:val="48DF6AEE"/>
    <w:rsid w:val="48E31E80"/>
    <w:rsid w:val="48E77910"/>
    <w:rsid w:val="48F91B47"/>
    <w:rsid w:val="48FD385A"/>
    <w:rsid w:val="49035BD9"/>
    <w:rsid w:val="490E7BC6"/>
    <w:rsid w:val="491102ED"/>
    <w:rsid w:val="49160202"/>
    <w:rsid w:val="492928A1"/>
    <w:rsid w:val="492B227C"/>
    <w:rsid w:val="492C6C0E"/>
    <w:rsid w:val="4935484E"/>
    <w:rsid w:val="493777FF"/>
    <w:rsid w:val="49386F7E"/>
    <w:rsid w:val="494113B7"/>
    <w:rsid w:val="49535484"/>
    <w:rsid w:val="49593F5F"/>
    <w:rsid w:val="495A547E"/>
    <w:rsid w:val="495E69EE"/>
    <w:rsid w:val="49623F9F"/>
    <w:rsid w:val="496833C9"/>
    <w:rsid w:val="49747FC0"/>
    <w:rsid w:val="497955D6"/>
    <w:rsid w:val="49857FC9"/>
    <w:rsid w:val="498716BA"/>
    <w:rsid w:val="4988091F"/>
    <w:rsid w:val="49916668"/>
    <w:rsid w:val="499248EA"/>
    <w:rsid w:val="49A15C45"/>
    <w:rsid w:val="49A60395"/>
    <w:rsid w:val="49AF3FE0"/>
    <w:rsid w:val="49BB3DF6"/>
    <w:rsid w:val="49C00550"/>
    <w:rsid w:val="49D55D6A"/>
    <w:rsid w:val="49DE368B"/>
    <w:rsid w:val="49E25959"/>
    <w:rsid w:val="49E477ED"/>
    <w:rsid w:val="49E67296"/>
    <w:rsid w:val="49F1099C"/>
    <w:rsid w:val="49F856FB"/>
    <w:rsid w:val="4A042A64"/>
    <w:rsid w:val="4A057900"/>
    <w:rsid w:val="4A07693F"/>
    <w:rsid w:val="4A0A0D26"/>
    <w:rsid w:val="4A2A4195"/>
    <w:rsid w:val="4A2C2511"/>
    <w:rsid w:val="4A3E275F"/>
    <w:rsid w:val="4A5751EC"/>
    <w:rsid w:val="4A5D0CA7"/>
    <w:rsid w:val="4A7147EE"/>
    <w:rsid w:val="4A834B8F"/>
    <w:rsid w:val="4A8A424F"/>
    <w:rsid w:val="4A8E50B1"/>
    <w:rsid w:val="4A90719D"/>
    <w:rsid w:val="4A93765F"/>
    <w:rsid w:val="4A9C03FA"/>
    <w:rsid w:val="4AA701B2"/>
    <w:rsid w:val="4AC67A8F"/>
    <w:rsid w:val="4AD625B4"/>
    <w:rsid w:val="4AE02AE7"/>
    <w:rsid w:val="4AE36F5B"/>
    <w:rsid w:val="4AEE5219"/>
    <w:rsid w:val="4AF5700D"/>
    <w:rsid w:val="4AF8490A"/>
    <w:rsid w:val="4B0165AE"/>
    <w:rsid w:val="4B1655F3"/>
    <w:rsid w:val="4B19365A"/>
    <w:rsid w:val="4B217C7B"/>
    <w:rsid w:val="4B282AE6"/>
    <w:rsid w:val="4B296B88"/>
    <w:rsid w:val="4B426503"/>
    <w:rsid w:val="4B594F32"/>
    <w:rsid w:val="4B60137B"/>
    <w:rsid w:val="4B607FFC"/>
    <w:rsid w:val="4B7A5385"/>
    <w:rsid w:val="4B936F9D"/>
    <w:rsid w:val="4B995C1C"/>
    <w:rsid w:val="4B9C52E8"/>
    <w:rsid w:val="4BA10E14"/>
    <w:rsid w:val="4BBC594D"/>
    <w:rsid w:val="4BBD73DB"/>
    <w:rsid w:val="4BBF56CE"/>
    <w:rsid w:val="4BC20857"/>
    <w:rsid w:val="4BC33571"/>
    <w:rsid w:val="4BC45297"/>
    <w:rsid w:val="4C032405"/>
    <w:rsid w:val="4C043151"/>
    <w:rsid w:val="4C0D46FC"/>
    <w:rsid w:val="4C1C049B"/>
    <w:rsid w:val="4C2177F9"/>
    <w:rsid w:val="4C22359D"/>
    <w:rsid w:val="4C2537F3"/>
    <w:rsid w:val="4C2A580E"/>
    <w:rsid w:val="4C2D4245"/>
    <w:rsid w:val="4C2E5FEF"/>
    <w:rsid w:val="4C2F16B6"/>
    <w:rsid w:val="4C46007F"/>
    <w:rsid w:val="4C510040"/>
    <w:rsid w:val="4C712478"/>
    <w:rsid w:val="4C742EFD"/>
    <w:rsid w:val="4C856595"/>
    <w:rsid w:val="4C916C2A"/>
    <w:rsid w:val="4CB46E89"/>
    <w:rsid w:val="4CC257C6"/>
    <w:rsid w:val="4CC92607"/>
    <w:rsid w:val="4CD906A3"/>
    <w:rsid w:val="4CD928A1"/>
    <w:rsid w:val="4CE00BB4"/>
    <w:rsid w:val="4CEB21BA"/>
    <w:rsid w:val="4CEB3E41"/>
    <w:rsid w:val="4CEE6D80"/>
    <w:rsid w:val="4CF3744D"/>
    <w:rsid w:val="4CFB4554"/>
    <w:rsid w:val="4D016519"/>
    <w:rsid w:val="4D0A7CF5"/>
    <w:rsid w:val="4D0D45FC"/>
    <w:rsid w:val="4D28011D"/>
    <w:rsid w:val="4D334278"/>
    <w:rsid w:val="4D3C0312"/>
    <w:rsid w:val="4D401CFC"/>
    <w:rsid w:val="4D434075"/>
    <w:rsid w:val="4D5A3CEB"/>
    <w:rsid w:val="4D5D0D6B"/>
    <w:rsid w:val="4D625D1A"/>
    <w:rsid w:val="4D662A87"/>
    <w:rsid w:val="4D6C12CE"/>
    <w:rsid w:val="4D6E0067"/>
    <w:rsid w:val="4D6E40E7"/>
    <w:rsid w:val="4D77446D"/>
    <w:rsid w:val="4D797BD0"/>
    <w:rsid w:val="4D8352B9"/>
    <w:rsid w:val="4D9550AF"/>
    <w:rsid w:val="4D9826C4"/>
    <w:rsid w:val="4D9E2C3E"/>
    <w:rsid w:val="4DB468A4"/>
    <w:rsid w:val="4DB92573"/>
    <w:rsid w:val="4DB96659"/>
    <w:rsid w:val="4DBC1F35"/>
    <w:rsid w:val="4DBE6397"/>
    <w:rsid w:val="4DCE0D84"/>
    <w:rsid w:val="4DCE4D82"/>
    <w:rsid w:val="4DCE6DEC"/>
    <w:rsid w:val="4DD12472"/>
    <w:rsid w:val="4DE47456"/>
    <w:rsid w:val="4DE86A90"/>
    <w:rsid w:val="4DF7702E"/>
    <w:rsid w:val="4E001371"/>
    <w:rsid w:val="4E0C3BA6"/>
    <w:rsid w:val="4E0F3CB3"/>
    <w:rsid w:val="4E1E4364"/>
    <w:rsid w:val="4E20407F"/>
    <w:rsid w:val="4E236CFF"/>
    <w:rsid w:val="4E2D5F86"/>
    <w:rsid w:val="4E400B39"/>
    <w:rsid w:val="4E550E94"/>
    <w:rsid w:val="4E5A59E5"/>
    <w:rsid w:val="4E766588"/>
    <w:rsid w:val="4E773463"/>
    <w:rsid w:val="4E773F11"/>
    <w:rsid w:val="4E866A4D"/>
    <w:rsid w:val="4E8865E7"/>
    <w:rsid w:val="4E911068"/>
    <w:rsid w:val="4EA6167E"/>
    <w:rsid w:val="4EA9626A"/>
    <w:rsid w:val="4EB06F60"/>
    <w:rsid w:val="4EB77C34"/>
    <w:rsid w:val="4EC14C51"/>
    <w:rsid w:val="4EC6244D"/>
    <w:rsid w:val="4ECF1B38"/>
    <w:rsid w:val="4ED84B64"/>
    <w:rsid w:val="4EDE412D"/>
    <w:rsid w:val="4EE8655C"/>
    <w:rsid w:val="4F054095"/>
    <w:rsid w:val="4F0A169B"/>
    <w:rsid w:val="4F1515D5"/>
    <w:rsid w:val="4F155A4F"/>
    <w:rsid w:val="4F1914F5"/>
    <w:rsid w:val="4F1C68C1"/>
    <w:rsid w:val="4F29782F"/>
    <w:rsid w:val="4F3D0C32"/>
    <w:rsid w:val="4F433F06"/>
    <w:rsid w:val="4F490CA2"/>
    <w:rsid w:val="4F562BF4"/>
    <w:rsid w:val="4F5A2F10"/>
    <w:rsid w:val="4F60279C"/>
    <w:rsid w:val="4F6E3F38"/>
    <w:rsid w:val="4F786949"/>
    <w:rsid w:val="4F7D5F88"/>
    <w:rsid w:val="4F817CAD"/>
    <w:rsid w:val="4F98252E"/>
    <w:rsid w:val="4F9E6A52"/>
    <w:rsid w:val="4FA72771"/>
    <w:rsid w:val="4FAA02E1"/>
    <w:rsid w:val="4FAF1A8B"/>
    <w:rsid w:val="4FB11177"/>
    <w:rsid w:val="4FB1185E"/>
    <w:rsid w:val="4FBA479C"/>
    <w:rsid w:val="4FC37711"/>
    <w:rsid w:val="4FCC2AE4"/>
    <w:rsid w:val="4FCD7E8A"/>
    <w:rsid w:val="4FD2710B"/>
    <w:rsid w:val="4FE439C5"/>
    <w:rsid w:val="4FEE5302"/>
    <w:rsid w:val="4FF409A8"/>
    <w:rsid w:val="4FFE3B9D"/>
    <w:rsid w:val="4FFF25AD"/>
    <w:rsid w:val="50007C50"/>
    <w:rsid w:val="50020B50"/>
    <w:rsid w:val="50025BF9"/>
    <w:rsid w:val="50060D4D"/>
    <w:rsid w:val="5007145E"/>
    <w:rsid w:val="500C506F"/>
    <w:rsid w:val="500D49F4"/>
    <w:rsid w:val="501167B4"/>
    <w:rsid w:val="5012408F"/>
    <w:rsid w:val="501C2344"/>
    <w:rsid w:val="50271DF4"/>
    <w:rsid w:val="502776B1"/>
    <w:rsid w:val="50310992"/>
    <w:rsid w:val="503C7A30"/>
    <w:rsid w:val="504D5B20"/>
    <w:rsid w:val="50640F1B"/>
    <w:rsid w:val="508676F4"/>
    <w:rsid w:val="50874A7C"/>
    <w:rsid w:val="50901F59"/>
    <w:rsid w:val="509727E6"/>
    <w:rsid w:val="50AD486C"/>
    <w:rsid w:val="50B8098A"/>
    <w:rsid w:val="50CC55C1"/>
    <w:rsid w:val="50D47EBF"/>
    <w:rsid w:val="50D521AD"/>
    <w:rsid w:val="50D93763"/>
    <w:rsid w:val="50DD09AC"/>
    <w:rsid w:val="50E0418D"/>
    <w:rsid w:val="50F149A8"/>
    <w:rsid w:val="50FA6AF3"/>
    <w:rsid w:val="51024103"/>
    <w:rsid w:val="510B4B8A"/>
    <w:rsid w:val="511B51C5"/>
    <w:rsid w:val="511D0F3D"/>
    <w:rsid w:val="512C03CC"/>
    <w:rsid w:val="51407FAD"/>
    <w:rsid w:val="51486F2A"/>
    <w:rsid w:val="514D08C6"/>
    <w:rsid w:val="51527FCF"/>
    <w:rsid w:val="51531B96"/>
    <w:rsid w:val="51572063"/>
    <w:rsid w:val="5173552E"/>
    <w:rsid w:val="517B2107"/>
    <w:rsid w:val="517D16C1"/>
    <w:rsid w:val="517F4A6D"/>
    <w:rsid w:val="51822F2A"/>
    <w:rsid w:val="51956567"/>
    <w:rsid w:val="51A32CE2"/>
    <w:rsid w:val="51A64A84"/>
    <w:rsid w:val="51A84328"/>
    <w:rsid w:val="51A92AD7"/>
    <w:rsid w:val="51B05393"/>
    <w:rsid w:val="51B34906"/>
    <w:rsid w:val="51BB0024"/>
    <w:rsid w:val="51C01DAA"/>
    <w:rsid w:val="51C34492"/>
    <w:rsid w:val="51C73B9F"/>
    <w:rsid w:val="51D11D27"/>
    <w:rsid w:val="51D22C3E"/>
    <w:rsid w:val="51D7561A"/>
    <w:rsid w:val="51D92F3D"/>
    <w:rsid w:val="51ED233C"/>
    <w:rsid w:val="51F04C8D"/>
    <w:rsid w:val="51F06526"/>
    <w:rsid w:val="51F46F0C"/>
    <w:rsid w:val="51FE0D6E"/>
    <w:rsid w:val="52107C0D"/>
    <w:rsid w:val="52152CF9"/>
    <w:rsid w:val="52187956"/>
    <w:rsid w:val="5222345E"/>
    <w:rsid w:val="52246823"/>
    <w:rsid w:val="52257550"/>
    <w:rsid w:val="52292E80"/>
    <w:rsid w:val="52324E25"/>
    <w:rsid w:val="523429E2"/>
    <w:rsid w:val="523479F2"/>
    <w:rsid w:val="523546E5"/>
    <w:rsid w:val="523E306C"/>
    <w:rsid w:val="524B7D2C"/>
    <w:rsid w:val="5254009F"/>
    <w:rsid w:val="525747F1"/>
    <w:rsid w:val="52583090"/>
    <w:rsid w:val="525A1D1D"/>
    <w:rsid w:val="52617D84"/>
    <w:rsid w:val="52642B9B"/>
    <w:rsid w:val="52647271"/>
    <w:rsid w:val="526B5CD8"/>
    <w:rsid w:val="5270414C"/>
    <w:rsid w:val="5272353F"/>
    <w:rsid w:val="528F391F"/>
    <w:rsid w:val="5292314C"/>
    <w:rsid w:val="52971573"/>
    <w:rsid w:val="52992261"/>
    <w:rsid w:val="529A2D92"/>
    <w:rsid w:val="52A04D3C"/>
    <w:rsid w:val="52A60D91"/>
    <w:rsid w:val="52A6342C"/>
    <w:rsid w:val="52AD31AE"/>
    <w:rsid w:val="52AE5FF2"/>
    <w:rsid w:val="52AF562E"/>
    <w:rsid w:val="52B11F76"/>
    <w:rsid w:val="52C51AB6"/>
    <w:rsid w:val="52CB163D"/>
    <w:rsid w:val="52CD18F3"/>
    <w:rsid w:val="52D03A66"/>
    <w:rsid w:val="52D17012"/>
    <w:rsid w:val="52D63A99"/>
    <w:rsid w:val="52D97877"/>
    <w:rsid w:val="52DF10E2"/>
    <w:rsid w:val="52DF2E37"/>
    <w:rsid w:val="52EC7C32"/>
    <w:rsid w:val="52F4603B"/>
    <w:rsid w:val="52FD481F"/>
    <w:rsid w:val="5303706F"/>
    <w:rsid w:val="530733C6"/>
    <w:rsid w:val="530B42C2"/>
    <w:rsid w:val="53132A99"/>
    <w:rsid w:val="53152BC5"/>
    <w:rsid w:val="53172B42"/>
    <w:rsid w:val="53202CC1"/>
    <w:rsid w:val="532C09CE"/>
    <w:rsid w:val="532D065B"/>
    <w:rsid w:val="53332394"/>
    <w:rsid w:val="53345DF6"/>
    <w:rsid w:val="53396FBB"/>
    <w:rsid w:val="53427D28"/>
    <w:rsid w:val="53516CBE"/>
    <w:rsid w:val="535350EA"/>
    <w:rsid w:val="53543D38"/>
    <w:rsid w:val="53565F63"/>
    <w:rsid w:val="53596B8C"/>
    <w:rsid w:val="535C0B65"/>
    <w:rsid w:val="535C50DE"/>
    <w:rsid w:val="5364537C"/>
    <w:rsid w:val="53662323"/>
    <w:rsid w:val="537413BA"/>
    <w:rsid w:val="53762EEC"/>
    <w:rsid w:val="537A3D1D"/>
    <w:rsid w:val="537D1FE7"/>
    <w:rsid w:val="53867518"/>
    <w:rsid w:val="538C02D3"/>
    <w:rsid w:val="539D2EC8"/>
    <w:rsid w:val="53A75C1C"/>
    <w:rsid w:val="53AB2160"/>
    <w:rsid w:val="53AC5B23"/>
    <w:rsid w:val="53AD63BA"/>
    <w:rsid w:val="53BD0749"/>
    <w:rsid w:val="53D97FA1"/>
    <w:rsid w:val="53E04E54"/>
    <w:rsid w:val="53E1259B"/>
    <w:rsid w:val="53E25CFA"/>
    <w:rsid w:val="53E265AD"/>
    <w:rsid w:val="53F1404B"/>
    <w:rsid w:val="53F26FC1"/>
    <w:rsid w:val="53F404E1"/>
    <w:rsid w:val="53F57D63"/>
    <w:rsid w:val="53FB2C06"/>
    <w:rsid w:val="53FD3A86"/>
    <w:rsid w:val="54094821"/>
    <w:rsid w:val="540C7FF2"/>
    <w:rsid w:val="541303D5"/>
    <w:rsid w:val="54171D77"/>
    <w:rsid w:val="54201BDC"/>
    <w:rsid w:val="54204E15"/>
    <w:rsid w:val="5425550A"/>
    <w:rsid w:val="543878C2"/>
    <w:rsid w:val="544A2F10"/>
    <w:rsid w:val="54542476"/>
    <w:rsid w:val="545C3B2A"/>
    <w:rsid w:val="545D3CF8"/>
    <w:rsid w:val="545E4523"/>
    <w:rsid w:val="546963E3"/>
    <w:rsid w:val="546C295B"/>
    <w:rsid w:val="5474356A"/>
    <w:rsid w:val="547734B9"/>
    <w:rsid w:val="547853BA"/>
    <w:rsid w:val="54786337"/>
    <w:rsid w:val="547D422D"/>
    <w:rsid w:val="54843081"/>
    <w:rsid w:val="5486329D"/>
    <w:rsid w:val="548B7233"/>
    <w:rsid w:val="5499227B"/>
    <w:rsid w:val="54A03C55"/>
    <w:rsid w:val="54A610D9"/>
    <w:rsid w:val="54A66DBC"/>
    <w:rsid w:val="54A95C5F"/>
    <w:rsid w:val="54AB18DC"/>
    <w:rsid w:val="54AB5BF1"/>
    <w:rsid w:val="54B7788A"/>
    <w:rsid w:val="54B86362"/>
    <w:rsid w:val="54BE47C3"/>
    <w:rsid w:val="54BF01BD"/>
    <w:rsid w:val="54CA13DC"/>
    <w:rsid w:val="54D75972"/>
    <w:rsid w:val="54E46A51"/>
    <w:rsid w:val="54E57FC4"/>
    <w:rsid w:val="54E83190"/>
    <w:rsid w:val="54E83F43"/>
    <w:rsid w:val="54ED35E9"/>
    <w:rsid w:val="54F46459"/>
    <w:rsid w:val="55104C77"/>
    <w:rsid w:val="55207EA8"/>
    <w:rsid w:val="55286102"/>
    <w:rsid w:val="552B6F40"/>
    <w:rsid w:val="55390D14"/>
    <w:rsid w:val="554133DF"/>
    <w:rsid w:val="554A267C"/>
    <w:rsid w:val="55582184"/>
    <w:rsid w:val="555D519B"/>
    <w:rsid w:val="5566762F"/>
    <w:rsid w:val="556E396B"/>
    <w:rsid w:val="557A6352"/>
    <w:rsid w:val="55A80497"/>
    <w:rsid w:val="55A96905"/>
    <w:rsid w:val="55AB67BF"/>
    <w:rsid w:val="55BF57FA"/>
    <w:rsid w:val="55C80F98"/>
    <w:rsid w:val="55C84727"/>
    <w:rsid w:val="55D415ED"/>
    <w:rsid w:val="55D45164"/>
    <w:rsid w:val="55D831E4"/>
    <w:rsid w:val="55EB4403"/>
    <w:rsid w:val="55EC59BE"/>
    <w:rsid w:val="55F401FD"/>
    <w:rsid w:val="55FE3948"/>
    <w:rsid w:val="56062A2F"/>
    <w:rsid w:val="560B3ABB"/>
    <w:rsid w:val="56137B46"/>
    <w:rsid w:val="56151529"/>
    <w:rsid w:val="56153354"/>
    <w:rsid w:val="56170D12"/>
    <w:rsid w:val="56241FDF"/>
    <w:rsid w:val="562431B2"/>
    <w:rsid w:val="562A7891"/>
    <w:rsid w:val="562B0D90"/>
    <w:rsid w:val="563A258C"/>
    <w:rsid w:val="56491C9D"/>
    <w:rsid w:val="564B4438"/>
    <w:rsid w:val="564B5E7B"/>
    <w:rsid w:val="56517E54"/>
    <w:rsid w:val="565C22F4"/>
    <w:rsid w:val="5660402B"/>
    <w:rsid w:val="566201DA"/>
    <w:rsid w:val="566832A7"/>
    <w:rsid w:val="567D247D"/>
    <w:rsid w:val="567E1D1F"/>
    <w:rsid w:val="568351CC"/>
    <w:rsid w:val="5689111E"/>
    <w:rsid w:val="569128FD"/>
    <w:rsid w:val="56916362"/>
    <w:rsid w:val="56945B80"/>
    <w:rsid w:val="5698073D"/>
    <w:rsid w:val="56987D9F"/>
    <w:rsid w:val="56A47A0A"/>
    <w:rsid w:val="56B35FDD"/>
    <w:rsid w:val="56B42E67"/>
    <w:rsid w:val="56B7283B"/>
    <w:rsid w:val="56BA0FDC"/>
    <w:rsid w:val="56BC6B02"/>
    <w:rsid w:val="56D20E7E"/>
    <w:rsid w:val="56D347EB"/>
    <w:rsid w:val="56D47BA4"/>
    <w:rsid w:val="56D9458D"/>
    <w:rsid w:val="56DC24B6"/>
    <w:rsid w:val="56DC7B15"/>
    <w:rsid w:val="56DF0130"/>
    <w:rsid w:val="56E3418A"/>
    <w:rsid w:val="56EB388B"/>
    <w:rsid w:val="56F12EF0"/>
    <w:rsid w:val="56F77E4E"/>
    <w:rsid w:val="56FC7846"/>
    <w:rsid w:val="57004191"/>
    <w:rsid w:val="57026CE8"/>
    <w:rsid w:val="570C5E17"/>
    <w:rsid w:val="57120E18"/>
    <w:rsid w:val="57334CDA"/>
    <w:rsid w:val="57336C16"/>
    <w:rsid w:val="574511ED"/>
    <w:rsid w:val="57476C71"/>
    <w:rsid w:val="57522A51"/>
    <w:rsid w:val="5753107B"/>
    <w:rsid w:val="575350B5"/>
    <w:rsid w:val="57563655"/>
    <w:rsid w:val="57592E07"/>
    <w:rsid w:val="575A00A8"/>
    <w:rsid w:val="576375B3"/>
    <w:rsid w:val="57680A38"/>
    <w:rsid w:val="576A481E"/>
    <w:rsid w:val="576C6960"/>
    <w:rsid w:val="57707951"/>
    <w:rsid w:val="577D0987"/>
    <w:rsid w:val="577E64AD"/>
    <w:rsid w:val="57815511"/>
    <w:rsid w:val="578474A7"/>
    <w:rsid w:val="579124F4"/>
    <w:rsid w:val="57920EE2"/>
    <w:rsid w:val="579A7C30"/>
    <w:rsid w:val="579C1BCB"/>
    <w:rsid w:val="57A8352A"/>
    <w:rsid w:val="57AA6963"/>
    <w:rsid w:val="57BE5D21"/>
    <w:rsid w:val="57C03085"/>
    <w:rsid w:val="57C62A10"/>
    <w:rsid w:val="57CB4EA4"/>
    <w:rsid w:val="57DA69E8"/>
    <w:rsid w:val="57E53E4C"/>
    <w:rsid w:val="57EB45F1"/>
    <w:rsid w:val="58012CD1"/>
    <w:rsid w:val="580132D4"/>
    <w:rsid w:val="580249E9"/>
    <w:rsid w:val="58043AF0"/>
    <w:rsid w:val="5807497D"/>
    <w:rsid w:val="58104B1B"/>
    <w:rsid w:val="58183713"/>
    <w:rsid w:val="58183EF6"/>
    <w:rsid w:val="58193164"/>
    <w:rsid w:val="581E2830"/>
    <w:rsid w:val="581E6823"/>
    <w:rsid w:val="582860A5"/>
    <w:rsid w:val="582B64FE"/>
    <w:rsid w:val="582C3A3D"/>
    <w:rsid w:val="583741B7"/>
    <w:rsid w:val="585B2F03"/>
    <w:rsid w:val="586132BE"/>
    <w:rsid w:val="586833D2"/>
    <w:rsid w:val="58696609"/>
    <w:rsid w:val="586D6973"/>
    <w:rsid w:val="58786CFA"/>
    <w:rsid w:val="587C0399"/>
    <w:rsid w:val="588C71EC"/>
    <w:rsid w:val="58935079"/>
    <w:rsid w:val="58A27F7A"/>
    <w:rsid w:val="58A940B7"/>
    <w:rsid w:val="58AA6296"/>
    <w:rsid w:val="58AC41CD"/>
    <w:rsid w:val="58AD748A"/>
    <w:rsid w:val="58B008E9"/>
    <w:rsid w:val="58C47EF0"/>
    <w:rsid w:val="58CC04AD"/>
    <w:rsid w:val="58CC6F53"/>
    <w:rsid w:val="58D00F8B"/>
    <w:rsid w:val="58D27B44"/>
    <w:rsid w:val="58E14F46"/>
    <w:rsid w:val="58EB7B73"/>
    <w:rsid w:val="58F351E9"/>
    <w:rsid w:val="58FC4B5B"/>
    <w:rsid w:val="58FD3402"/>
    <w:rsid w:val="590773A2"/>
    <w:rsid w:val="590A56D5"/>
    <w:rsid w:val="5918482C"/>
    <w:rsid w:val="592C7C53"/>
    <w:rsid w:val="59345076"/>
    <w:rsid w:val="593F050A"/>
    <w:rsid w:val="59460BC0"/>
    <w:rsid w:val="594A55D4"/>
    <w:rsid w:val="596D5635"/>
    <w:rsid w:val="59722128"/>
    <w:rsid w:val="597B32CE"/>
    <w:rsid w:val="598362E0"/>
    <w:rsid w:val="59853443"/>
    <w:rsid w:val="599D7B4E"/>
    <w:rsid w:val="599E2DAD"/>
    <w:rsid w:val="59B123F8"/>
    <w:rsid w:val="59C4289D"/>
    <w:rsid w:val="59DC3C15"/>
    <w:rsid w:val="59E31072"/>
    <w:rsid w:val="59E418F1"/>
    <w:rsid w:val="59E56370"/>
    <w:rsid w:val="59FC63F2"/>
    <w:rsid w:val="59FF608F"/>
    <w:rsid w:val="5A021587"/>
    <w:rsid w:val="5A0902AB"/>
    <w:rsid w:val="5A15124E"/>
    <w:rsid w:val="5A1B6236"/>
    <w:rsid w:val="5A224ECF"/>
    <w:rsid w:val="5A3902DF"/>
    <w:rsid w:val="5A391844"/>
    <w:rsid w:val="5A3D5D63"/>
    <w:rsid w:val="5A3F063D"/>
    <w:rsid w:val="5A4E6182"/>
    <w:rsid w:val="5A523E5D"/>
    <w:rsid w:val="5A581238"/>
    <w:rsid w:val="5A5C6BC7"/>
    <w:rsid w:val="5A5F2402"/>
    <w:rsid w:val="5A662004"/>
    <w:rsid w:val="5A6951F3"/>
    <w:rsid w:val="5A6E53CC"/>
    <w:rsid w:val="5A7D6400"/>
    <w:rsid w:val="5A84643D"/>
    <w:rsid w:val="5A87278A"/>
    <w:rsid w:val="5A951B44"/>
    <w:rsid w:val="5AA00603"/>
    <w:rsid w:val="5AA350AB"/>
    <w:rsid w:val="5AA6569A"/>
    <w:rsid w:val="5AA852EB"/>
    <w:rsid w:val="5AB0697E"/>
    <w:rsid w:val="5ABE189D"/>
    <w:rsid w:val="5AC0094D"/>
    <w:rsid w:val="5AC02939"/>
    <w:rsid w:val="5AC661A1"/>
    <w:rsid w:val="5ACA6500"/>
    <w:rsid w:val="5ACC03E2"/>
    <w:rsid w:val="5AD229E6"/>
    <w:rsid w:val="5AD23B08"/>
    <w:rsid w:val="5AE52219"/>
    <w:rsid w:val="5AE57C5A"/>
    <w:rsid w:val="5AEA260F"/>
    <w:rsid w:val="5AED3D5D"/>
    <w:rsid w:val="5AFB3AD7"/>
    <w:rsid w:val="5AFC1BC3"/>
    <w:rsid w:val="5AFD560D"/>
    <w:rsid w:val="5B0026F0"/>
    <w:rsid w:val="5B094E36"/>
    <w:rsid w:val="5B0B0058"/>
    <w:rsid w:val="5B1647F1"/>
    <w:rsid w:val="5B170595"/>
    <w:rsid w:val="5B18278E"/>
    <w:rsid w:val="5B187A48"/>
    <w:rsid w:val="5B22499C"/>
    <w:rsid w:val="5B256E69"/>
    <w:rsid w:val="5B2F5977"/>
    <w:rsid w:val="5B3007D4"/>
    <w:rsid w:val="5B3748D5"/>
    <w:rsid w:val="5B402768"/>
    <w:rsid w:val="5B4A1DC4"/>
    <w:rsid w:val="5B4B2AA8"/>
    <w:rsid w:val="5B4B57B4"/>
    <w:rsid w:val="5B4C57D4"/>
    <w:rsid w:val="5B5069C5"/>
    <w:rsid w:val="5B676976"/>
    <w:rsid w:val="5B6F544B"/>
    <w:rsid w:val="5B780C22"/>
    <w:rsid w:val="5B7B24D8"/>
    <w:rsid w:val="5B7E021B"/>
    <w:rsid w:val="5B874D93"/>
    <w:rsid w:val="5B8C60FA"/>
    <w:rsid w:val="5B9D004C"/>
    <w:rsid w:val="5B9D3CEE"/>
    <w:rsid w:val="5BAF2C8F"/>
    <w:rsid w:val="5BBC3541"/>
    <w:rsid w:val="5BCB191F"/>
    <w:rsid w:val="5BCE7522"/>
    <w:rsid w:val="5BD460A2"/>
    <w:rsid w:val="5BD86643"/>
    <w:rsid w:val="5BDA1BC0"/>
    <w:rsid w:val="5BDD10CF"/>
    <w:rsid w:val="5BE02C28"/>
    <w:rsid w:val="5BEA2363"/>
    <w:rsid w:val="5BF24D5F"/>
    <w:rsid w:val="5C036F81"/>
    <w:rsid w:val="5C07178B"/>
    <w:rsid w:val="5C1473E0"/>
    <w:rsid w:val="5C1B099C"/>
    <w:rsid w:val="5C1F69A0"/>
    <w:rsid w:val="5C4A0D7A"/>
    <w:rsid w:val="5C4F154F"/>
    <w:rsid w:val="5C4F5402"/>
    <w:rsid w:val="5C584A0D"/>
    <w:rsid w:val="5C642116"/>
    <w:rsid w:val="5C7E6BA3"/>
    <w:rsid w:val="5C8377DA"/>
    <w:rsid w:val="5C882160"/>
    <w:rsid w:val="5CA43D5F"/>
    <w:rsid w:val="5CA675B2"/>
    <w:rsid w:val="5CA943D8"/>
    <w:rsid w:val="5CAC1263"/>
    <w:rsid w:val="5CB10147"/>
    <w:rsid w:val="5CB4025F"/>
    <w:rsid w:val="5CB62246"/>
    <w:rsid w:val="5CBF613B"/>
    <w:rsid w:val="5CC3434A"/>
    <w:rsid w:val="5CC764AD"/>
    <w:rsid w:val="5CCB4CA9"/>
    <w:rsid w:val="5CD25ACB"/>
    <w:rsid w:val="5CDB4FE6"/>
    <w:rsid w:val="5CE47462"/>
    <w:rsid w:val="5CE52EC9"/>
    <w:rsid w:val="5CEB70E6"/>
    <w:rsid w:val="5CF05758"/>
    <w:rsid w:val="5CF1327E"/>
    <w:rsid w:val="5CF94FDD"/>
    <w:rsid w:val="5CF95C10"/>
    <w:rsid w:val="5D032520"/>
    <w:rsid w:val="5D0723FF"/>
    <w:rsid w:val="5D082632"/>
    <w:rsid w:val="5D087C54"/>
    <w:rsid w:val="5D1104F3"/>
    <w:rsid w:val="5D124641"/>
    <w:rsid w:val="5D272691"/>
    <w:rsid w:val="5D3351BE"/>
    <w:rsid w:val="5D39757E"/>
    <w:rsid w:val="5D3A0883"/>
    <w:rsid w:val="5D413CF7"/>
    <w:rsid w:val="5D471038"/>
    <w:rsid w:val="5D5025ED"/>
    <w:rsid w:val="5D577DB8"/>
    <w:rsid w:val="5D6B6A26"/>
    <w:rsid w:val="5D722610"/>
    <w:rsid w:val="5D7874FB"/>
    <w:rsid w:val="5D89372A"/>
    <w:rsid w:val="5D8A1B44"/>
    <w:rsid w:val="5D8A3FC2"/>
    <w:rsid w:val="5D9445E3"/>
    <w:rsid w:val="5D9C1A86"/>
    <w:rsid w:val="5D9D50A4"/>
    <w:rsid w:val="5DB2606E"/>
    <w:rsid w:val="5DB56125"/>
    <w:rsid w:val="5DBD6328"/>
    <w:rsid w:val="5DBF7FB7"/>
    <w:rsid w:val="5DC41AD2"/>
    <w:rsid w:val="5DC41CB1"/>
    <w:rsid w:val="5DD54E37"/>
    <w:rsid w:val="5DD60DF1"/>
    <w:rsid w:val="5DE700A1"/>
    <w:rsid w:val="5DEE0ABC"/>
    <w:rsid w:val="5DF2517D"/>
    <w:rsid w:val="5DF9063C"/>
    <w:rsid w:val="5E071750"/>
    <w:rsid w:val="5E074FCE"/>
    <w:rsid w:val="5E245996"/>
    <w:rsid w:val="5E373064"/>
    <w:rsid w:val="5E395E1E"/>
    <w:rsid w:val="5E4D6BEB"/>
    <w:rsid w:val="5E4E69F2"/>
    <w:rsid w:val="5E5D307A"/>
    <w:rsid w:val="5E6337C1"/>
    <w:rsid w:val="5E681EF9"/>
    <w:rsid w:val="5E6E7A37"/>
    <w:rsid w:val="5E7A4EBF"/>
    <w:rsid w:val="5E7B340D"/>
    <w:rsid w:val="5E7C0E03"/>
    <w:rsid w:val="5E7C6AF6"/>
    <w:rsid w:val="5E7C7F51"/>
    <w:rsid w:val="5E83067D"/>
    <w:rsid w:val="5E886975"/>
    <w:rsid w:val="5E8D610B"/>
    <w:rsid w:val="5EA16ED0"/>
    <w:rsid w:val="5EA5310E"/>
    <w:rsid w:val="5EA97996"/>
    <w:rsid w:val="5EB10F16"/>
    <w:rsid w:val="5EB91C0B"/>
    <w:rsid w:val="5EBB1C78"/>
    <w:rsid w:val="5ECB144E"/>
    <w:rsid w:val="5ED25547"/>
    <w:rsid w:val="5ED61F2E"/>
    <w:rsid w:val="5ED704C7"/>
    <w:rsid w:val="5EDF3C5D"/>
    <w:rsid w:val="5EE236EA"/>
    <w:rsid w:val="5EE36CB8"/>
    <w:rsid w:val="5EEB238E"/>
    <w:rsid w:val="5EF55F69"/>
    <w:rsid w:val="5EFC4888"/>
    <w:rsid w:val="5F0B70AC"/>
    <w:rsid w:val="5F0E6B03"/>
    <w:rsid w:val="5F176B0F"/>
    <w:rsid w:val="5F21567C"/>
    <w:rsid w:val="5F225ABD"/>
    <w:rsid w:val="5F265461"/>
    <w:rsid w:val="5F286F46"/>
    <w:rsid w:val="5F2B7AB7"/>
    <w:rsid w:val="5F2E711E"/>
    <w:rsid w:val="5F3976FD"/>
    <w:rsid w:val="5F473B24"/>
    <w:rsid w:val="5F5F4E16"/>
    <w:rsid w:val="5F6B7317"/>
    <w:rsid w:val="5F702A21"/>
    <w:rsid w:val="5F7A06D4"/>
    <w:rsid w:val="5F7A57AC"/>
    <w:rsid w:val="5F86239A"/>
    <w:rsid w:val="5F8D54E0"/>
    <w:rsid w:val="5F8E5B30"/>
    <w:rsid w:val="5F9342A8"/>
    <w:rsid w:val="5FA9090C"/>
    <w:rsid w:val="5FAA2BB5"/>
    <w:rsid w:val="5FC271FE"/>
    <w:rsid w:val="5FC97A71"/>
    <w:rsid w:val="5FD01B6C"/>
    <w:rsid w:val="5FD255E8"/>
    <w:rsid w:val="5FD32140"/>
    <w:rsid w:val="5FD81C50"/>
    <w:rsid w:val="5FDF6F7C"/>
    <w:rsid w:val="5FE2220D"/>
    <w:rsid w:val="5FE86AF7"/>
    <w:rsid w:val="5FED2422"/>
    <w:rsid w:val="5FED7191"/>
    <w:rsid w:val="5FEF7F48"/>
    <w:rsid w:val="5FFA66B8"/>
    <w:rsid w:val="5FFB3075"/>
    <w:rsid w:val="5FFB7F33"/>
    <w:rsid w:val="5FFE63DD"/>
    <w:rsid w:val="60202181"/>
    <w:rsid w:val="602550DB"/>
    <w:rsid w:val="602A4B11"/>
    <w:rsid w:val="60363DC9"/>
    <w:rsid w:val="604054FC"/>
    <w:rsid w:val="6044665C"/>
    <w:rsid w:val="60472A84"/>
    <w:rsid w:val="60522604"/>
    <w:rsid w:val="60553502"/>
    <w:rsid w:val="605A1376"/>
    <w:rsid w:val="6061107E"/>
    <w:rsid w:val="606A75CF"/>
    <w:rsid w:val="606C1145"/>
    <w:rsid w:val="606D399C"/>
    <w:rsid w:val="606F72DB"/>
    <w:rsid w:val="60844045"/>
    <w:rsid w:val="60886C08"/>
    <w:rsid w:val="60A200C6"/>
    <w:rsid w:val="60A4759A"/>
    <w:rsid w:val="60A93A22"/>
    <w:rsid w:val="60AB51BF"/>
    <w:rsid w:val="60B40015"/>
    <w:rsid w:val="60BA4FC1"/>
    <w:rsid w:val="60BD1457"/>
    <w:rsid w:val="60C66234"/>
    <w:rsid w:val="60CE3C62"/>
    <w:rsid w:val="60D604C1"/>
    <w:rsid w:val="60D91947"/>
    <w:rsid w:val="60E23011"/>
    <w:rsid w:val="60E930FB"/>
    <w:rsid w:val="60EF5AAF"/>
    <w:rsid w:val="60FE6AF8"/>
    <w:rsid w:val="610B36B5"/>
    <w:rsid w:val="61105C3E"/>
    <w:rsid w:val="611236F1"/>
    <w:rsid w:val="612E684E"/>
    <w:rsid w:val="61450D22"/>
    <w:rsid w:val="614F54B5"/>
    <w:rsid w:val="615064A8"/>
    <w:rsid w:val="615154A6"/>
    <w:rsid w:val="6154348C"/>
    <w:rsid w:val="61555928"/>
    <w:rsid w:val="61610C48"/>
    <w:rsid w:val="616131D1"/>
    <w:rsid w:val="61685B0E"/>
    <w:rsid w:val="61776447"/>
    <w:rsid w:val="618447AC"/>
    <w:rsid w:val="61844BE1"/>
    <w:rsid w:val="61856493"/>
    <w:rsid w:val="61A67ECF"/>
    <w:rsid w:val="61A909C5"/>
    <w:rsid w:val="61AC29C5"/>
    <w:rsid w:val="61B26AFA"/>
    <w:rsid w:val="61B838FB"/>
    <w:rsid w:val="61B87B73"/>
    <w:rsid w:val="61CA0E7B"/>
    <w:rsid w:val="61CD6067"/>
    <w:rsid w:val="61DA61FE"/>
    <w:rsid w:val="61DB085E"/>
    <w:rsid w:val="61DB5099"/>
    <w:rsid w:val="61E84EAC"/>
    <w:rsid w:val="61EB50B1"/>
    <w:rsid w:val="61EF375C"/>
    <w:rsid w:val="61F5421B"/>
    <w:rsid w:val="620A220E"/>
    <w:rsid w:val="620D2908"/>
    <w:rsid w:val="621041A6"/>
    <w:rsid w:val="621B7C24"/>
    <w:rsid w:val="62266870"/>
    <w:rsid w:val="6227572B"/>
    <w:rsid w:val="622A5268"/>
    <w:rsid w:val="622D733A"/>
    <w:rsid w:val="62340FAB"/>
    <w:rsid w:val="623B56C7"/>
    <w:rsid w:val="623C7898"/>
    <w:rsid w:val="623D6247"/>
    <w:rsid w:val="62457B6A"/>
    <w:rsid w:val="62466376"/>
    <w:rsid w:val="625A7149"/>
    <w:rsid w:val="62692411"/>
    <w:rsid w:val="627378CF"/>
    <w:rsid w:val="6294628E"/>
    <w:rsid w:val="62A274F4"/>
    <w:rsid w:val="62AA0A7E"/>
    <w:rsid w:val="62AA777D"/>
    <w:rsid w:val="62BE3A23"/>
    <w:rsid w:val="62E0001C"/>
    <w:rsid w:val="62E62FCC"/>
    <w:rsid w:val="62EC076F"/>
    <w:rsid w:val="62ED753D"/>
    <w:rsid w:val="62FA1B62"/>
    <w:rsid w:val="62FE04A2"/>
    <w:rsid w:val="6306451B"/>
    <w:rsid w:val="63130619"/>
    <w:rsid w:val="631A1566"/>
    <w:rsid w:val="63206847"/>
    <w:rsid w:val="632A074F"/>
    <w:rsid w:val="632D6648"/>
    <w:rsid w:val="63396B2C"/>
    <w:rsid w:val="633D721D"/>
    <w:rsid w:val="634001E3"/>
    <w:rsid w:val="634A36E8"/>
    <w:rsid w:val="63595F44"/>
    <w:rsid w:val="63761C19"/>
    <w:rsid w:val="639028F1"/>
    <w:rsid w:val="63913CEF"/>
    <w:rsid w:val="639C3414"/>
    <w:rsid w:val="639D7CBB"/>
    <w:rsid w:val="63AF5FF4"/>
    <w:rsid w:val="63B04CF4"/>
    <w:rsid w:val="63B646F1"/>
    <w:rsid w:val="63B810CE"/>
    <w:rsid w:val="63BA5F7D"/>
    <w:rsid w:val="63BE0AB1"/>
    <w:rsid w:val="63C34BC2"/>
    <w:rsid w:val="63C416EC"/>
    <w:rsid w:val="63C55EBE"/>
    <w:rsid w:val="63D55C24"/>
    <w:rsid w:val="63D564D6"/>
    <w:rsid w:val="63E358D8"/>
    <w:rsid w:val="63FA7FC7"/>
    <w:rsid w:val="6402557B"/>
    <w:rsid w:val="640701D1"/>
    <w:rsid w:val="640E1B35"/>
    <w:rsid w:val="64130465"/>
    <w:rsid w:val="641C1DFC"/>
    <w:rsid w:val="643E4883"/>
    <w:rsid w:val="643E5D16"/>
    <w:rsid w:val="64402D87"/>
    <w:rsid w:val="64412BE0"/>
    <w:rsid w:val="64412D3D"/>
    <w:rsid w:val="644A1AFE"/>
    <w:rsid w:val="644C3BBB"/>
    <w:rsid w:val="64507692"/>
    <w:rsid w:val="645111D2"/>
    <w:rsid w:val="6454481E"/>
    <w:rsid w:val="645F3554"/>
    <w:rsid w:val="646605FE"/>
    <w:rsid w:val="646A608A"/>
    <w:rsid w:val="646D73F9"/>
    <w:rsid w:val="646F06FB"/>
    <w:rsid w:val="646F6A4C"/>
    <w:rsid w:val="64785961"/>
    <w:rsid w:val="64787AF5"/>
    <w:rsid w:val="648604FA"/>
    <w:rsid w:val="64895E28"/>
    <w:rsid w:val="64904EF4"/>
    <w:rsid w:val="64957094"/>
    <w:rsid w:val="649C0FD0"/>
    <w:rsid w:val="64A21A2D"/>
    <w:rsid w:val="64A86918"/>
    <w:rsid w:val="64AD2ABA"/>
    <w:rsid w:val="64B2032C"/>
    <w:rsid w:val="64BC4C4E"/>
    <w:rsid w:val="64BC539E"/>
    <w:rsid w:val="64BE1C70"/>
    <w:rsid w:val="64C3145D"/>
    <w:rsid w:val="64C37BF6"/>
    <w:rsid w:val="64CA02EA"/>
    <w:rsid w:val="64D4770D"/>
    <w:rsid w:val="64DC0FCE"/>
    <w:rsid w:val="64DC23E3"/>
    <w:rsid w:val="64DE71B1"/>
    <w:rsid w:val="64EE54DE"/>
    <w:rsid w:val="64EE6C9A"/>
    <w:rsid w:val="64F10CC9"/>
    <w:rsid w:val="64F718D5"/>
    <w:rsid w:val="64F8151B"/>
    <w:rsid w:val="64FB113D"/>
    <w:rsid w:val="64FB1705"/>
    <w:rsid w:val="64FE59D6"/>
    <w:rsid w:val="65007D23"/>
    <w:rsid w:val="6501036E"/>
    <w:rsid w:val="65091AAC"/>
    <w:rsid w:val="650A0A96"/>
    <w:rsid w:val="65162E6D"/>
    <w:rsid w:val="65177F59"/>
    <w:rsid w:val="651C10B1"/>
    <w:rsid w:val="652531B1"/>
    <w:rsid w:val="65390AAF"/>
    <w:rsid w:val="653B5C5E"/>
    <w:rsid w:val="653E264C"/>
    <w:rsid w:val="654415C1"/>
    <w:rsid w:val="65475D16"/>
    <w:rsid w:val="654B4ACD"/>
    <w:rsid w:val="65534383"/>
    <w:rsid w:val="65594CA2"/>
    <w:rsid w:val="656822DD"/>
    <w:rsid w:val="65705EF9"/>
    <w:rsid w:val="659628B6"/>
    <w:rsid w:val="65A03E8C"/>
    <w:rsid w:val="65AC4690"/>
    <w:rsid w:val="65B048C6"/>
    <w:rsid w:val="65CF11F8"/>
    <w:rsid w:val="65E16B2F"/>
    <w:rsid w:val="65E879B8"/>
    <w:rsid w:val="65ED0D46"/>
    <w:rsid w:val="65EE47FE"/>
    <w:rsid w:val="65F938CF"/>
    <w:rsid w:val="65F963CD"/>
    <w:rsid w:val="65FD149A"/>
    <w:rsid w:val="65FE7137"/>
    <w:rsid w:val="6609788A"/>
    <w:rsid w:val="661642E5"/>
    <w:rsid w:val="66380F11"/>
    <w:rsid w:val="66415276"/>
    <w:rsid w:val="66444FF7"/>
    <w:rsid w:val="66461695"/>
    <w:rsid w:val="6659092E"/>
    <w:rsid w:val="665D1884"/>
    <w:rsid w:val="666A657B"/>
    <w:rsid w:val="666B7A73"/>
    <w:rsid w:val="666D135F"/>
    <w:rsid w:val="667700DB"/>
    <w:rsid w:val="667E5B82"/>
    <w:rsid w:val="66846F22"/>
    <w:rsid w:val="66911605"/>
    <w:rsid w:val="66946670"/>
    <w:rsid w:val="66A46BD6"/>
    <w:rsid w:val="66A717F9"/>
    <w:rsid w:val="66BA5239"/>
    <w:rsid w:val="66BB0DC3"/>
    <w:rsid w:val="66BF23F2"/>
    <w:rsid w:val="66CA2CA0"/>
    <w:rsid w:val="66D607EF"/>
    <w:rsid w:val="66DF6EBD"/>
    <w:rsid w:val="66E07C17"/>
    <w:rsid w:val="66E95CF8"/>
    <w:rsid w:val="66EA1469"/>
    <w:rsid w:val="66EF6B43"/>
    <w:rsid w:val="6704146D"/>
    <w:rsid w:val="670E1EB6"/>
    <w:rsid w:val="6723651E"/>
    <w:rsid w:val="672F50CE"/>
    <w:rsid w:val="67473300"/>
    <w:rsid w:val="674C7A2E"/>
    <w:rsid w:val="6755033F"/>
    <w:rsid w:val="675E67A4"/>
    <w:rsid w:val="676263FD"/>
    <w:rsid w:val="676320BD"/>
    <w:rsid w:val="676553A7"/>
    <w:rsid w:val="67697339"/>
    <w:rsid w:val="676D44A8"/>
    <w:rsid w:val="676E094C"/>
    <w:rsid w:val="676F157D"/>
    <w:rsid w:val="67703441"/>
    <w:rsid w:val="6780252E"/>
    <w:rsid w:val="678569A5"/>
    <w:rsid w:val="67894B69"/>
    <w:rsid w:val="67974FBF"/>
    <w:rsid w:val="67975882"/>
    <w:rsid w:val="67A628F6"/>
    <w:rsid w:val="67A8658E"/>
    <w:rsid w:val="67AB6473"/>
    <w:rsid w:val="67B850C4"/>
    <w:rsid w:val="67B9545E"/>
    <w:rsid w:val="67C43A69"/>
    <w:rsid w:val="67CC5AE9"/>
    <w:rsid w:val="67E5479C"/>
    <w:rsid w:val="67E84EC6"/>
    <w:rsid w:val="67E97F57"/>
    <w:rsid w:val="67EE3E86"/>
    <w:rsid w:val="67FE782C"/>
    <w:rsid w:val="680835C2"/>
    <w:rsid w:val="680B583D"/>
    <w:rsid w:val="68202EAB"/>
    <w:rsid w:val="68246A29"/>
    <w:rsid w:val="682F650F"/>
    <w:rsid w:val="68335210"/>
    <w:rsid w:val="68394457"/>
    <w:rsid w:val="68555E32"/>
    <w:rsid w:val="68634C4A"/>
    <w:rsid w:val="68650AA4"/>
    <w:rsid w:val="686F6420"/>
    <w:rsid w:val="687938F3"/>
    <w:rsid w:val="689228E3"/>
    <w:rsid w:val="689E69AF"/>
    <w:rsid w:val="68A3242E"/>
    <w:rsid w:val="68AA49A5"/>
    <w:rsid w:val="68B1386C"/>
    <w:rsid w:val="68CA1553"/>
    <w:rsid w:val="68CD3F44"/>
    <w:rsid w:val="68D260A7"/>
    <w:rsid w:val="68D85BAA"/>
    <w:rsid w:val="68DA0174"/>
    <w:rsid w:val="68E14376"/>
    <w:rsid w:val="68E661B5"/>
    <w:rsid w:val="68FD3ECC"/>
    <w:rsid w:val="68FE7D4C"/>
    <w:rsid w:val="690028D2"/>
    <w:rsid w:val="69035C09"/>
    <w:rsid w:val="690F430A"/>
    <w:rsid w:val="69140A20"/>
    <w:rsid w:val="691B3416"/>
    <w:rsid w:val="692F1E44"/>
    <w:rsid w:val="693C3F54"/>
    <w:rsid w:val="694D789D"/>
    <w:rsid w:val="69522294"/>
    <w:rsid w:val="69561038"/>
    <w:rsid w:val="69566F19"/>
    <w:rsid w:val="69787099"/>
    <w:rsid w:val="69825989"/>
    <w:rsid w:val="69872D64"/>
    <w:rsid w:val="698864D4"/>
    <w:rsid w:val="698F59F2"/>
    <w:rsid w:val="699029B0"/>
    <w:rsid w:val="69904740"/>
    <w:rsid w:val="69940313"/>
    <w:rsid w:val="6996789A"/>
    <w:rsid w:val="699F36D5"/>
    <w:rsid w:val="69B304BD"/>
    <w:rsid w:val="69B745E8"/>
    <w:rsid w:val="69C74777"/>
    <w:rsid w:val="69CD3949"/>
    <w:rsid w:val="69D1564C"/>
    <w:rsid w:val="69D24054"/>
    <w:rsid w:val="69D41F5D"/>
    <w:rsid w:val="69D903CE"/>
    <w:rsid w:val="69E25443"/>
    <w:rsid w:val="69F36887"/>
    <w:rsid w:val="69FF6ACE"/>
    <w:rsid w:val="6A070C95"/>
    <w:rsid w:val="6A123685"/>
    <w:rsid w:val="6A1366C6"/>
    <w:rsid w:val="6A18591D"/>
    <w:rsid w:val="6A1F5636"/>
    <w:rsid w:val="6A2C4234"/>
    <w:rsid w:val="6A3902D3"/>
    <w:rsid w:val="6A417C9D"/>
    <w:rsid w:val="6A466447"/>
    <w:rsid w:val="6A6B466F"/>
    <w:rsid w:val="6A6D30DC"/>
    <w:rsid w:val="6A7A5590"/>
    <w:rsid w:val="6A85437A"/>
    <w:rsid w:val="6A892075"/>
    <w:rsid w:val="6A896FE9"/>
    <w:rsid w:val="6A9027AA"/>
    <w:rsid w:val="6A955B90"/>
    <w:rsid w:val="6A990843"/>
    <w:rsid w:val="6AA10DBC"/>
    <w:rsid w:val="6AA34373"/>
    <w:rsid w:val="6AB34E53"/>
    <w:rsid w:val="6AC52CC5"/>
    <w:rsid w:val="6AC550CD"/>
    <w:rsid w:val="6AC56D3B"/>
    <w:rsid w:val="6ACC31BF"/>
    <w:rsid w:val="6AD939A2"/>
    <w:rsid w:val="6ADF6E0B"/>
    <w:rsid w:val="6AF25EAD"/>
    <w:rsid w:val="6AFE443D"/>
    <w:rsid w:val="6B005C7B"/>
    <w:rsid w:val="6B0232F9"/>
    <w:rsid w:val="6B043FF7"/>
    <w:rsid w:val="6B0F67ED"/>
    <w:rsid w:val="6B110287"/>
    <w:rsid w:val="6B1B7BF0"/>
    <w:rsid w:val="6B2309E3"/>
    <w:rsid w:val="6B27617D"/>
    <w:rsid w:val="6B29789C"/>
    <w:rsid w:val="6B3840D9"/>
    <w:rsid w:val="6B3F0511"/>
    <w:rsid w:val="6B4D5EF2"/>
    <w:rsid w:val="6B511D02"/>
    <w:rsid w:val="6B5A0D18"/>
    <w:rsid w:val="6B7B7368"/>
    <w:rsid w:val="6B914336"/>
    <w:rsid w:val="6B9E5CFE"/>
    <w:rsid w:val="6BA602BD"/>
    <w:rsid w:val="6BD6176B"/>
    <w:rsid w:val="6BE14088"/>
    <w:rsid w:val="6BE61F4B"/>
    <w:rsid w:val="6BEC5C84"/>
    <w:rsid w:val="6C062E69"/>
    <w:rsid w:val="6C172D01"/>
    <w:rsid w:val="6C185166"/>
    <w:rsid w:val="6C197FB6"/>
    <w:rsid w:val="6C1B0C3B"/>
    <w:rsid w:val="6C1C4406"/>
    <w:rsid w:val="6C225202"/>
    <w:rsid w:val="6C30278D"/>
    <w:rsid w:val="6C305B70"/>
    <w:rsid w:val="6C3B7BA1"/>
    <w:rsid w:val="6C472C74"/>
    <w:rsid w:val="6C4D0495"/>
    <w:rsid w:val="6C5430D7"/>
    <w:rsid w:val="6C550199"/>
    <w:rsid w:val="6C6D2499"/>
    <w:rsid w:val="6C72764F"/>
    <w:rsid w:val="6C87699C"/>
    <w:rsid w:val="6C9A1EF9"/>
    <w:rsid w:val="6C9E1E44"/>
    <w:rsid w:val="6CA517CF"/>
    <w:rsid w:val="6CB302AB"/>
    <w:rsid w:val="6CB41F40"/>
    <w:rsid w:val="6CB829EE"/>
    <w:rsid w:val="6CCF6B13"/>
    <w:rsid w:val="6CD010D9"/>
    <w:rsid w:val="6CD0706A"/>
    <w:rsid w:val="6CD940A0"/>
    <w:rsid w:val="6CD96208"/>
    <w:rsid w:val="6CE00556"/>
    <w:rsid w:val="6CE304AE"/>
    <w:rsid w:val="6CE34371"/>
    <w:rsid w:val="6CE60925"/>
    <w:rsid w:val="6CEA6175"/>
    <w:rsid w:val="6CEF528A"/>
    <w:rsid w:val="6CEF7898"/>
    <w:rsid w:val="6CF50B68"/>
    <w:rsid w:val="6CF85C84"/>
    <w:rsid w:val="6D2F7BD6"/>
    <w:rsid w:val="6D337B3A"/>
    <w:rsid w:val="6D3806D8"/>
    <w:rsid w:val="6D445641"/>
    <w:rsid w:val="6D4D47FE"/>
    <w:rsid w:val="6D5502EE"/>
    <w:rsid w:val="6D563417"/>
    <w:rsid w:val="6D58002B"/>
    <w:rsid w:val="6D59496B"/>
    <w:rsid w:val="6D686F64"/>
    <w:rsid w:val="6D6E1218"/>
    <w:rsid w:val="6D844B4D"/>
    <w:rsid w:val="6D891494"/>
    <w:rsid w:val="6D8D37FE"/>
    <w:rsid w:val="6D9D5488"/>
    <w:rsid w:val="6D9D6313"/>
    <w:rsid w:val="6DA265FA"/>
    <w:rsid w:val="6DB1000C"/>
    <w:rsid w:val="6DB30F46"/>
    <w:rsid w:val="6DB85E1E"/>
    <w:rsid w:val="6DDA502B"/>
    <w:rsid w:val="6DE17F8B"/>
    <w:rsid w:val="6DE50536"/>
    <w:rsid w:val="6DF03753"/>
    <w:rsid w:val="6DFC5F77"/>
    <w:rsid w:val="6E090C49"/>
    <w:rsid w:val="6E0A419F"/>
    <w:rsid w:val="6E1602D4"/>
    <w:rsid w:val="6E200CBB"/>
    <w:rsid w:val="6E3137C7"/>
    <w:rsid w:val="6E445638"/>
    <w:rsid w:val="6E5B1D9A"/>
    <w:rsid w:val="6E5B7D6F"/>
    <w:rsid w:val="6E601AA5"/>
    <w:rsid w:val="6E62244A"/>
    <w:rsid w:val="6E630FA8"/>
    <w:rsid w:val="6E6A23B4"/>
    <w:rsid w:val="6E6E2FB9"/>
    <w:rsid w:val="6E825109"/>
    <w:rsid w:val="6E872802"/>
    <w:rsid w:val="6E8D7204"/>
    <w:rsid w:val="6E913E16"/>
    <w:rsid w:val="6E930FFA"/>
    <w:rsid w:val="6E954194"/>
    <w:rsid w:val="6EA65148"/>
    <w:rsid w:val="6EA80760"/>
    <w:rsid w:val="6EB30B3D"/>
    <w:rsid w:val="6EBE7228"/>
    <w:rsid w:val="6EC029BA"/>
    <w:rsid w:val="6EC9405A"/>
    <w:rsid w:val="6ED32CFC"/>
    <w:rsid w:val="6ED9347E"/>
    <w:rsid w:val="6EDA6A94"/>
    <w:rsid w:val="6EFA06B8"/>
    <w:rsid w:val="6EFD33D9"/>
    <w:rsid w:val="6EFE5EE2"/>
    <w:rsid w:val="6F050031"/>
    <w:rsid w:val="6F1C55E3"/>
    <w:rsid w:val="6F2C536B"/>
    <w:rsid w:val="6F321806"/>
    <w:rsid w:val="6F321C00"/>
    <w:rsid w:val="6F3D280E"/>
    <w:rsid w:val="6F44559B"/>
    <w:rsid w:val="6F446D7D"/>
    <w:rsid w:val="6F461B36"/>
    <w:rsid w:val="6F47651F"/>
    <w:rsid w:val="6F490CF7"/>
    <w:rsid w:val="6F4A3A28"/>
    <w:rsid w:val="6F573414"/>
    <w:rsid w:val="6F5A2588"/>
    <w:rsid w:val="6F5A403D"/>
    <w:rsid w:val="6F62294C"/>
    <w:rsid w:val="6F6E41E1"/>
    <w:rsid w:val="6F7173F2"/>
    <w:rsid w:val="6F730D16"/>
    <w:rsid w:val="6F806E0F"/>
    <w:rsid w:val="6F890934"/>
    <w:rsid w:val="6F8A37EA"/>
    <w:rsid w:val="6F93311C"/>
    <w:rsid w:val="6FA71DBC"/>
    <w:rsid w:val="6FAC66E8"/>
    <w:rsid w:val="6FB63D89"/>
    <w:rsid w:val="6FBA52FB"/>
    <w:rsid w:val="6FBB0A66"/>
    <w:rsid w:val="6FC82D30"/>
    <w:rsid w:val="6FD76303"/>
    <w:rsid w:val="6FE32EFA"/>
    <w:rsid w:val="6FEA15AC"/>
    <w:rsid w:val="6FED2388"/>
    <w:rsid w:val="6FF10155"/>
    <w:rsid w:val="6FF30BB6"/>
    <w:rsid w:val="6FFB6495"/>
    <w:rsid w:val="7005690A"/>
    <w:rsid w:val="70057BD7"/>
    <w:rsid w:val="700730DA"/>
    <w:rsid w:val="702E2F92"/>
    <w:rsid w:val="7030774D"/>
    <w:rsid w:val="70440C41"/>
    <w:rsid w:val="704777EC"/>
    <w:rsid w:val="70497C18"/>
    <w:rsid w:val="705619F6"/>
    <w:rsid w:val="706044C2"/>
    <w:rsid w:val="70620E15"/>
    <w:rsid w:val="707217B7"/>
    <w:rsid w:val="7075729C"/>
    <w:rsid w:val="708A15C7"/>
    <w:rsid w:val="709A5539"/>
    <w:rsid w:val="70A857AB"/>
    <w:rsid w:val="70BA297C"/>
    <w:rsid w:val="70C21A21"/>
    <w:rsid w:val="70C5144D"/>
    <w:rsid w:val="70CC745C"/>
    <w:rsid w:val="70D0428F"/>
    <w:rsid w:val="70D33014"/>
    <w:rsid w:val="70E70FBF"/>
    <w:rsid w:val="70EE037B"/>
    <w:rsid w:val="70F501F9"/>
    <w:rsid w:val="70F57F35"/>
    <w:rsid w:val="70F826C0"/>
    <w:rsid w:val="7101188A"/>
    <w:rsid w:val="71115C42"/>
    <w:rsid w:val="71310EB9"/>
    <w:rsid w:val="71313567"/>
    <w:rsid w:val="71360674"/>
    <w:rsid w:val="713C49C1"/>
    <w:rsid w:val="71445A70"/>
    <w:rsid w:val="71493231"/>
    <w:rsid w:val="714C6E84"/>
    <w:rsid w:val="715643CC"/>
    <w:rsid w:val="71573106"/>
    <w:rsid w:val="715D047A"/>
    <w:rsid w:val="71643962"/>
    <w:rsid w:val="71663DE2"/>
    <w:rsid w:val="71685D7A"/>
    <w:rsid w:val="71760A84"/>
    <w:rsid w:val="71762034"/>
    <w:rsid w:val="71772037"/>
    <w:rsid w:val="717728FA"/>
    <w:rsid w:val="717C5785"/>
    <w:rsid w:val="71887CA6"/>
    <w:rsid w:val="718E1C5D"/>
    <w:rsid w:val="71A36DE5"/>
    <w:rsid w:val="71A843FB"/>
    <w:rsid w:val="71AA11E0"/>
    <w:rsid w:val="71BB3D19"/>
    <w:rsid w:val="71D40D4C"/>
    <w:rsid w:val="71F2426A"/>
    <w:rsid w:val="72063E6D"/>
    <w:rsid w:val="720C2BDC"/>
    <w:rsid w:val="720E10EA"/>
    <w:rsid w:val="72150A9E"/>
    <w:rsid w:val="72203B70"/>
    <w:rsid w:val="72293730"/>
    <w:rsid w:val="722F2426"/>
    <w:rsid w:val="72390B2C"/>
    <w:rsid w:val="723B5BC3"/>
    <w:rsid w:val="72400D7E"/>
    <w:rsid w:val="724A4A01"/>
    <w:rsid w:val="7258197D"/>
    <w:rsid w:val="726074EE"/>
    <w:rsid w:val="726D089D"/>
    <w:rsid w:val="726E07A1"/>
    <w:rsid w:val="72702365"/>
    <w:rsid w:val="72731D20"/>
    <w:rsid w:val="72812D1F"/>
    <w:rsid w:val="728653C1"/>
    <w:rsid w:val="729055BB"/>
    <w:rsid w:val="72914E8F"/>
    <w:rsid w:val="72A508AB"/>
    <w:rsid w:val="72BA2638"/>
    <w:rsid w:val="72BD7A32"/>
    <w:rsid w:val="72DB1B8E"/>
    <w:rsid w:val="72DB610A"/>
    <w:rsid w:val="72DC5FEE"/>
    <w:rsid w:val="72DE276E"/>
    <w:rsid w:val="72DE6A27"/>
    <w:rsid w:val="72EC778F"/>
    <w:rsid w:val="72F571CC"/>
    <w:rsid w:val="7305100B"/>
    <w:rsid w:val="730608D3"/>
    <w:rsid w:val="73116912"/>
    <w:rsid w:val="7312600E"/>
    <w:rsid w:val="73144E8E"/>
    <w:rsid w:val="731F524E"/>
    <w:rsid w:val="731F712D"/>
    <w:rsid w:val="732219D4"/>
    <w:rsid w:val="73235C06"/>
    <w:rsid w:val="733137A9"/>
    <w:rsid w:val="73313E06"/>
    <w:rsid w:val="73374C3F"/>
    <w:rsid w:val="733C1A75"/>
    <w:rsid w:val="734A79B4"/>
    <w:rsid w:val="73517F54"/>
    <w:rsid w:val="73527964"/>
    <w:rsid w:val="73684837"/>
    <w:rsid w:val="736E46F1"/>
    <w:rsid w:val="736F68EF"/>
    <w:rsid w:val="73702911"/>
    <w:rsid w:val="73741201"/>
    <w:rsid w:val="73770529"/>
    <w:rsid w:val="737F5C46"/>
    <w:rsid w:val="73845B12"/>
    <w:rsid w:val="73953C82"/>
    <w:rsid w:val="73954482"/>
    <w:rsid w:val="7399590C"/>
    <w:rsid w:val="73A429A0"/>
    <w:rsid w:val="73AC78B7"/>
    <w:rsid w:val="73AD1C57"/>
    <w:rsid w:val="73B23DA8"/>
    <w:rsid w:val="73B93786"/>
    <w:rsid w:val="73C43C1D"/>
    <w:rsid w:val="73CC1927"/>
    <w:rsid w:val="73CC53B5"/>
    <w:rsid w:val="73D23614"/>
    <w:rsid w:val="73DB6CBB"/>
    <w:rsid w:val="73E6120B"/>
    <w:rsid w:val="73FD3439"/>
    <w:rsid w:val="74006457"/>
    <w:rsid w:val="74081C3D"/>
    <w:rsid w:val="740D4627"/>
    <w:rsid w:val="740E3197"/>
    <w:rsid w:val="742135CB"/>
    <w:rsid w:val="742404DF"/>
    <w:rsid w:val="7434641A"/>
    <w:rsid w:val="74381BC8"/>
    <w:rsid w:val="7440091B"/>
    <w:rsid w:val="74422A8A"/>
    <w:rsid w:val="74491AD5"/>
    <w:rsid w:val="744C1EEF"/>
    <w:rsid w:val="74525E11"/>
    <w:rsid w:val="745D327B"/>
    <w:rsid w:val="746053BF"/>
    <w:rsid w:val="7463117E"/>
    <w:rsid w:val="746F03B5"/>
    <w:rsid w:val="74785E15"/>
    <w:rsid w:val="74791B40"/>
    <w:rsid w:val="747B2C3F"/>
    <w:rsid w:val="7481766E"/>
    <w:rsid w:val="74850A24"/>
    <w:rsid w:val="748E16C9"/>
    <w:rsid w:val="74913D76"/>
    <w:rsid w:val="74985F95"/>
    <w:rsid w:val="74A6364F"/>
    <w:rsid w:val="74AD26CC"/>
    <w:rsid w:val="74AF0C52"/>
    <w:rsid w:val="74B15BE4"/>
    <w:rsid w:val="74BE0129"/>
    <w:rsid w:val="74C2123B"/>
    <w:rsid w:val="74C52259"/>
    <w:rsid w:val="74C62534"/>
    <w:rsid w:val="74D1340D"/>
    <w:rsid w:val="75054888"/>
    <w:rsid w:val="750B3D49"/>
    <w:rsid w:val="7516167C"/>
    <w:rsid w:val="751E02FC"/>
    <w:rsid w:val="75211459"/>
    <w:rsid w:val="7525068D"/>
    <w:rsid w:val="75285EA2"/>
    <w:rsid w:val="752B3F3D"/>
    <w:rsid w:val="75334E74"/>
    <w:rsid w:val="753F0507"/>
    <w:rsid w:val="753F0BD2"/>
    <w:rsid w:val="75432EFE"/>
    <w:rsid w:val="754339DF"/>
    <w:rsid w:val="755A3BEE"/>
    <w:rsid w:val="755A3C5E"/>
    <w:rsid w:val="75671A0B"/>
    <w:rsid w:val="75693CAA"/>
    <w:rsid w:val="75813A95"/>
    <w:rsid w:val="75821127"/>
    <w:rsid w:val="758343EA"/>
    <w:rsid w:val="75857CE1"/>
    <w:rsid w:val="75915E23"/>
    <w:rsid w:val="75A61A38"/>
    <w:rsid w:val="75AB4FFC"/>
    <w:rsid w:val="75AC584B"/>
    <w:rsid w:val="75B07D22"/>
    <w:rsid w:val="75B67A95"/>
    <w:rsid w:val="75BB3F35"/>
    <w:rsid w:val="75D21089"/>
    <w:rsid w:val="75D27CE1"/>
    <w:rsid w:val="75DB2822"/>
    <w:rsid w:val="75DD5EBC"/>
    <w:rsid w:val="75E17E5D"/>
    <w:rsid w:val="75E31620"/>
    <w:rsid w:val="75ED300A"/>
    <w:rsid w:val="75F63C88"/>
    <w:rsid w:val="75F64918"/>
    <w:rsid w:val="75F70084"/>
    <w:rsid w:val="75FC5823"/>
    <w:rsid w:val="76062329"/>
    <w:rsid w:val="760827FE"/>
    <w:rsid w:val="763405A6"/>
    <w:rsid w:val="76387455"/>
    <w:rsid w:val="763B73E1"/>
    <w:rsid w:val="76446D01"/>
    <w:rsid w:val="76493DB9"/>
    <w:rsid w:val="765418FA"/>
    <w:rsid w:val="765941E6"/>
    <w:rsid w:val="76657AAF"/>
    <w:rsid w:val="766C59F7"/>
    <w:rsid w:val="766E17DB"/>
    <w:rsid w:val="767100E5"/>
    <w:rsid w:val="76760B7F"/>
    <w:rsid w:val="7683109C"/>
    <w:rsid w:val="76867E5A"/>
    <w:rsid w:val="768D43AA"/>
    <w:rsid w:val="7695169A"/>
    <w:rsid w:val="769708A3"/>
    <w:rsid w:val="76A27A6C"/>
    <w:rsid w:val="76AD4193"/>
    <w:rsid w:val="76B725A6"/>
    <w:rsid w:val="76BD4B0B"/>
    <w:rsid w:val="76DD19B6"/>
    <w:rsid w:val="76DE3400"/>
    <w:rsid w:val="76E05F94"/>
    <w:rsid w:val="76E26C96"/>
    <w:rsid w:val="76EA5E14"/>
    <w:rsid w:val="76F87F48"/>
    <w:rsid w:val="77000D49"/>
    <w:rsid w:val="770225E4"/>
    <w:rsid w:val="7703135C"/>
    <w:rsid w:val="770C17D3"/>
    <w:rsid w:val="771A66D7"/>
    <w:rsid w:val="771B1882"/>
    <w:rsid w:val="772332B6"/>
    <w:rsid w:val="772B1020"/>
    <w:rsid w:val="7730731A"/>
    <w:rsid w:val="77345B23"/>
    <w:rsid w:val="77413C5E"/>
    <w:rsid w:val="77462A12"/>
    <w:rsid w:val="775E1824"/>
    <w:rsid w:val="77605F33"/>
    <w:rsid w:val="7765044B"/>
    <w:rsid w:val="77724005"/>
    <w:rsid w:val="77775173"/>
    <w:rsid w:val="77780342"/>
    <w:rsid w:val="777A056C"/>
    <w:rsid w:val="777F175A"/>
    <w:rsid w:val="77882D05"/>
    <w:rsid w:val="779A56C5"/>
    <w:rsid w:val="779A5823"/>
    <w:rsid w:val="779B456E"/>
    <w:rsid w:val="77A15832"/>
    <w:rsid w:val="77A871F6"/>
    <w:rsid w:val="77B204A9"/>
    <w:rsid w:val="77B86EDF"/>
    <w:rsid w:val="77BB2B19"/>
    <w:rsid w:val="77C07374"/>
    <w:rsid w:val="77C16DAC"/>
    <w:rsid w:val="77CC38DD"/>
    <w:rsid w:val="77E45A61"/>
    <w:rsid w:val="77E90E7C"/>
    <w:rsid w:val="77FC2101"/>
    <w:rsid w:val="7812069E"/>
    <w:rsid w:val="78166313"/>
    <w:rsid w:val="782316BE"/>
    <w:rsid w:val="78396013"/>
    <w:rsid w:val="78433F99"/>
    <w:rsid w:val="7845419D"/>
    <w:rsid w:val="784604CA"/>
    <w:rsid w:val="785744BB"/>
    <w:rsid w:val="78590081"/>
    <w:rsid w:val="78644219"/>
    <w:rsid w:val="78700142"/>
    <w:rsid w:val="78850E18"/>
    <w:rsid w:val="788543C8"/>
    <w:rsid w:val="789620E4"/>
    <w:rsid w:val="78974A65"/>
    <w:rsid w:val="78AD22F7"/>
    <w:rsid w:val="78AF14EA"/>
    <w:rsid w:val="78BE4504"/>
    <w:rsid w:val="78C16A06"/>
    <w:rsid w:val="78DB6EB5"/>
    <w:rsid w:val="78DC4B30"/>
    <w:rsid w:val="79020D86"/>
    <w:rsid w:val="7904460D"/>
    <w:rsid w:val="79045444"/>
    <w:rsid w:val="790929A5"/>
    <w:rsid w:val="791834E1"/>
    <w:rsid w:val="791A126D"/>
    <w:rsid w:val="791F0D44"/>
    <w:rsid w:val="79235D22"/>
    <w:rsid w:val="79270F41"/>
    <w:rsid w:val="79295519"/>
    <w:rsid w:val="792A388A"/>
    <w:rsid w:val="79537342"/>
    <w:rsid w:val="795952DD"/>
    <w:rsid w:val="795A66BE"/>
    <w:rsid w:val="79610E20"/>
    <w:rsid w:val="7961380D"/>
    <w:rsid w:val="797C365C"/>
    <w:rsid w:val="79991A40"/>
    <w:rsid w:val="799A0F33"/>
    <w:rsid w:val="799B1B7F"/>
    <w:rsid w:val="799E7093"/>
    <w:rsid w:val="79AB47D4"/>
    <w:rsid w:val="79B90F42"/>
    <w:rsid w:val="79BA2F1D"/>
    <w:rsid w:val="79BD2A9C"/>
    <w:rsid w:val="79BE0C60"/>
    <w:rsid w:val="79C31852"/>
    <w:rsid w:val="79CB7283"/>
    <w:rsid w:val="79DA1477"/>
    <w:rsid w:val="79DA7989"/>
    <w:rsid w:val="79ED6E4F"/>
    <w:rsid w:val="79F01427"/>
    <w:rsid w:val="79F44B96"/>
    <w:rsid w:val="79FF2E57"/>
    <w:rsid w:val="7A01301A"/>
    <w:rsid w:val="7A0657BE"/>
    <w:rsid w:val="7A190B09"/>
    <w:rsid w:val="7A1A14AC"/>
    <w:rsid w:val="7A221936"/>
    <w:rsid w:val="7A28761C"/>
    <w:rsid w:val="7A3074A3"/>
    <w:rsid w:val="7A311E87"/>
    <w:rsid w:val="7A3E6F9D"/>
    <w:rsid w:val="7A4543A9"/>
    <w:rsid w:val="7A4A24F3"/>
    <w:rsid w:val="7A5F16D0"/>
    <w:rsid w:val="7A732DAE"/>
    <w:rsid w:val="7A7C6B54"/>
    <w:rsid w:val="7A8503BF"/>
    <w:rsid w:val="7A8A09F4"/>
    <w:rsid w:val="7AA3687B"/>
    <w:rsid w:val="7AB46BDC"/>
    <w:rsid w:val="7AB82470"/>
    <w:rsid w:val="7AC96B81"/>
    <w:rsid w:val="7ACB6801"/>
    <w:rsid w:val="7ACC0942"/>
    <w:rsid w:val="7ACE6615"/>
    <w:rsid w:val="7AE621E7"/>
    <w:rsid w:val="7AE93D0D"/>
    <w:rsid w:val="7AEC5E9F"/>
    <w:rsid w:val="7AF85483"/>
    <w:rsid w:val="7AF94685"/>
    <w:rsid w:val="7AFA4B60"/>
    <w:rsid w:val="7B14132D"/>
    <w:rsid w:val="7B173533"/>
    <w:rsid w:val="7B1765EF"/>
    <w:rsid w:val="7B243933"/>
    <w:rsid w:val="7B276F1B"/>
    <w:rsid w:val="7B300752"/>
    <w:rsid w:val="7B4804E3"/>
    <w:rsid w:val="7B4B0F4E"/>
    <w:rsid w:val="7B566C76"/>
    <w:rsid w:val="7B5C597E"/>
    <w:rsid w:val="7B645FC4"/>
    <w:rsid w:val="7B694BFB"/>
    <w:rsid w:val="7B6B78B4"/>
    <w:rsid w:val="7B8500E5"/>
    <w:rsid w:val="7B8E6AC4"/>
    <w:rsid w:val="7B9117D4"/>
    <w:rsid w:val="7B9A24CE"/>
    <w:rsid w:val="7B9F23CB"/>
    <w:rsid w:val="7B9F686F"/>
    <w:rsid w:val="7BA621E7"/>
    <w:rsid w:val="7BB35721"/>
    <w:rsid w:val="7BB8096B"/>
    <w:rsid w:val="7BC637D7"/>
    <w:rsid w:val="7BC70F44"/>
    <w:rsid w:val="7BCB31AF"/>
    <w:rsid w:val="7BD76009"/>
    <w:rsid w:val="7BEB3698"/>
    <w:rsid w:val="7BEC0607"/>
    <w:rsid w:val="7BFB3E4B"/>
    <w:rsid w:val="7BFF031D"/>
    <w:rsid w:val="7C250E3E"/>
    <w:rsid w:val="7C2A7A42"/>
    <w:rsid w:val="7C2B1EB0"/>
    <w:rsid w:val="7C2D79D7"/>
    <w:rsid w:val="7C392A5C"/>
    <w:rsid w:val="7C443574"/>
    <w:rsid w:val="7C620659"/>
    <w:rsid w:val="7C657805"/>
    <w:rsid w:val="7C6F7640"/>
    <w:rsid w:val="7C723E57"/>
    <w:rsid w:val="7C735412"/>
    <w:rsid w:val="7C7C2F9D"/>
    <w:rsid w:val="7C7E0732"/>
    <w:rsid w:val="7C8A307B"/>
    <w:rsid w:val="7C8C6E7B"/>
    <w:rsid w:val="7C986049"/>
    <w:rsid w:val="7C992AEF"/>
    <w:rsid w:val="7CA13697"/>
    <w:rsid w:val="7CA31824"/>
    <w:rsid w:val="7CA8140C"/>
    <w:rsid w:val="7CA81807"/>
    <w:rsid w:val="7CA83B93"/>
    <w:rsid w:val="7CC77632"/>
    <w:rsid w:val="7CCA3470"/>
    <w:rsid w:val="7CCF342C"/>
    <w:rsid w:val="7CE13F14"/>
    <w:rsid w:val="7CE30B7E"/>
    <w:rsid w:val="7CE57132"/>
    <w:rsid w:val="7CEC1655"/>
    <w:rsid w:val="7CEE5F54"/>
    <w:rsid w:val="7CEE62F8"/>
    <w:rsid w:val="7CF92699"/>
    <w:rsid w:val="7CFA0C20"/>
    <w:rsid w:val="7CFD2659"/>
    <w:rsid w:val="7CFF747D"/>
    <w:rsid w:val="7D142C14"/>
    <w:rsid w:val="7D175E31"/>
    <w:rsid w:val="7D183E47"/>
    <w:rsid w:val="7D1E15D4"/>
    <w:rsid w:val="7D20578D"/>
    <w:rsid w:val="7D2162EC"/>
    <w:rsid w:val="7D281FF3"/>
    <w:rsid w:val="7D381927"/>
    <w:rsid w:val="7D3D4EC3"/>
    <w:rsid w:val="7D4F20E1"/>
    <w:rsid w:val="7D5D7973"/>
    <w:rsid w:val="7D62198A"/>
    <w:rsid w:val="7D660653"/>
    <w:rsid w:val="7D6F570F"/>
    <w:rsid w:val="7D834AC8"/>
    <w:rsid w:val="7D863EB9"/>
    <w:rsid w:val="7D8775BA"/>
    <w:rsid w:val="7D99752A"/>
    <w:rsid w:val="7DA05D3C"/>
    <w:rsid w:val="7DA527B2"/>
    <w:rsid w:val="7DBE36DC"/>
    <w:rsid w:val="7DE513F1"/>
    <w:rsid w:val="7DFE2E40"/>
    <w:rsid w:val="7E027190"/>
    <w:rsid w:val="7E061E67"/>
    <w:rsid w:val="7E07024D"/>
    <w:rsid w:val="7E074257"/>
    <w:rsid w:val="7E186464"/>
    <w:rsid w:val="7E1C5C73"/>
    <w:rsid w:val="7E2C5FE4"/>
    <w:rsid w:val="7E2E67B5"/>
    <w:rsid w:val="7E2E7A36"/>
    <w:rsid w:val="7E376437"/>
    <w:rsid w:val="7E3B6528"/>
    <w:rsid w:val="7E4C40DC"/>
    <w:rsid w:val="7E520DA6"/>
    <w:rsid w:val="7E553215"/>
    <w:rsid w:val="7E617E0B"/>
    <w:rsid w:val="7E7A3D5B"/>
    <w:rsid w:val="7E861620"/>
    <w:rsid w:val="7E8D29AE"/>
    <w:rsid w:val="7E9B123D"/>
    <w:rsid w:val="7EA015BB"/>
    <w:rsid w:val="7EA67F14"/>
    <w:rsid w:val="7EAA410E"/>
    <w:rsid w:val="7EAA682F"/>
    <w:rsid w:val="7EAD629F"/>
    <w:rsid w:val="7EAF0B77"/>
    <w:rsid w:val="7EB65CE2"/>
    <w:rsid w:val="7EC63F15"/>
    <w:rsid w:val="7ECD3599"/>
    <w:rsid w:val="7EE079E3"/>
    <w:rsid w:val="7EFF6FE5"/>
    <w:rsid w:val="7F0102A6"/>
    <w:rsid w:val="7F010FD9"/>
    <w:rsid w:val="7F16020C"/>
    <w:rsid w:val="7F1701A0"/>
    <w:rsid w:val="7F210865"/>
    <w:rsid w:val="7F2301A8"/>
    <w:rsid w:val="7F290798"/>
    <w:rsid w:val="7F366E3E"/>
    <w:rsid w:val="7F3F4F6D"/>
    <w:rsid w:val="7F4B2516"/>
    <w:rsid w:val="7F4C7F76"/>
    <w:rsid w:val="7F4D0F11"/>
    <w:rsid w:val="7F4E4A22"/>
    <w:rsid w:val="7F625BE9"/>
    <w:rsid w:val="7F6C0EE5"/>
    <w:rsid w:val="7F7122D0"/>
    <w:rsid w:val="7F743ABD"/>
    <w:rsid w:val="7F78334E"/>
    <w:rsid w:val="7F7A264D"/>
    <w:rsid w:val="7F993EE6"/>
    <w:rsid w:val="7F9D13E6"/>
    <w:rsid w:val="7FA261C3"/>
    <w:rsid w:val="7FB96999"/>
    <w:rsid w:val="7FBE7AA7"/>
    <w:rsid w:val="7FBF7606"/>
    <w:rsid w:val="7FCA46B5"/>
    <w:rsid w:val="7FCB7949"/>
    <w:rsid w:val="7FD91C23"/>
    <w:rsid w:val="7FDB1A0F"/>
    <w:rsid w:val="7FE165A4"/>
    <w:rsid w:val="7FE6794D"/>
    <w:rsid w:val="7FEE297F"/>
    <w:rsid w:val="7FFA223C"/>
    <w:rsid w:val="7FF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1"/>
    <w:qFormat/>
    <w:uiPriority w:val="0"/>
    <w:pPr>
      <w:keepLines/>
      <w:spacing w:line="579" w:lineRule="exact"/>
      <w:ind w:firstLine="200" w:firstLineChars="200"/>
      <w:outlineLvl w:val="1"/>
    </w:pPr>
    <w:rPr>
      <w:rFonts w:ascii="Times New Roman" w:hAnsi="等线 Light" w:eastAsia="楷体_GB2312" w:cs="Times New Roman"/>
      <w:b/>
      <w:bCs/>
      <w:color w:val="000000"/>
      <w:sz w:val="32"/>
      <w:szCs w:val="32"/>
    </w:rPr>
  </w:style>
  <w:style w:type="paragraph" w:styleId="4">
    <w:name w:val="heading 3"/>
    <w:basedOn w:val="1"/>
    <w:next w:val="1"/>
    <w:link w:val="75"/>
    <w:qFormat/>
    <w:uiPriority w:val="0"/>
    <w:pPr>
      <w:spacing w:line="600" w:lineRule="exact"/>
      <w:jc w:val="center"/>
      <w:outlineLvl w:val="2"/>
    </w:pPr>
    <w:rPr>
      <w:rFonts w:ascii="方正楷体简体" w:hAnsi="宋体" w:eastAsia="方正楷体简体" w:cs="方正楷体简体"/>
      <w:sz w:val="36"/>
      <w:szCs w:val="36"/>
    </w:rPr>
  </w:style>
  <w:style w:type="paragraph" w:styleId="5">
    <w:name w:val="heading 4"/>
    <w:basedOn w:val="1"/>
    <w:next w:val="1"/>
    <w:link w:val="53"/>
    <w:semiHidden/>
    <w:unhideWhenUsed/>
    <w:qFormat/>
    <w:uiPriority w:val="0"/>
    <w:pPr>
      <w:keepLines/>
      <w:spacing w:line="400" w:lineRule="exact"/>
      <w:jc w:val="distribute"/>
      <w:outlineLvl w:val="3"/>
    </w:pPr>
    <w:rPr>
      <w:rFonts w:ascii="Times New Roman" w:hAnsi="等线 Light" w:eastAsia="仿宋_GB2312" w:cs="Times New Roman"/>
      <w:bCs/>
      <w:color w:val="000000"/>
      <w:sz w:val="24"/>
      <w:szCs w:val="28"/>
    </w:rPr>
  </w:style>
  <w:style w:type="paragraph" w:styleId="6">
    <w:name w:val="heading 5"/>
    <w:basedOn w:val="1"/>
    <w:next w:val="1"/>
    <w:link w:val="54"/>
    <w:semiHidden/>
    <w:unhideWhenUsed/>
    <w:qFormat/>
    <w:uiPriority w:val="0"/>
    <w:pPr>
      <w:keepNext/>
      <w:keepLines/>
      <w:widowControl/>
      <w:spacing w:before="280" w:after="290" w:line="376" w:lineRule="auto"/>
      <w:ind w:firstLine="200" w:firstLineChars="200"/>
      <w:outlineLvl w:val="4"/>
    </w:pPr>
    <w:rPr>
      <w:rFonts w:ascii="Times New Roman" w:hAnsi="Times New Roman" w:eastAsia="仿宋_GB2312" w:cs="Times New Roman"/>
      <w:b/>
      <w:bCs/>
      <w:color w:val="000000"/>
      <w:sz w:val="28"/>
      <w:szCs w:val="28"/>
    </w:rPr>
  </w:style>
  <w:style w:type="paragraph" w:styleId="7">
    <w:name w:val="heading 6"/>
    <w:basedOn w:val="1"/>
    <w:next w:val="1"/>
    <w:link w:val="55"/>
    <w:semiHidden/>
    <w:unhideWhenUsed/>
    <w:qFormat/>
    <w:uiPriority w:val="0"/>
    <w:pPr>
      <w:keepNext/>
      <w:keepLines/>
      <w:widowControl/>
      <w:spacing w:before="240" w:after="64" w:line="320" w:lineRule="auto"/>
      <w:ind w:firstLine="200" w:firstLineChars="200"/>
      <w:outlineLvl w:val="5"/>
    </w:pPr>
    <w:rPr>
      <w:rFonts w:ascii="等线 Light" w:hAnsi="等线 Light" w:eastAsia="等线 Light" w:cs="Times New Roman"/>
      <w:b/>
      <w:bCs/>
      <w:color w:val="000000"/>
      <w:sz w:val="24"/>
      <w:szCs w:val="24"/>
    </w:rPr>
  </w:style>
  <w:style w:type="paragraph" w:styleId="8">
    <w:name w:val="heading 7"/>
    <w:basedOn w:val="1"/>
    <w:next w:val="1"/>
    <w:link w:val="56"/>
    <w:semiHidden/>
    <w:unhideWhenUsed/>
    <w:qFormat/>
    <w:uiPriority w:val="0"/>
    <w:pPr>
      <w:keepNext/>
      <w:keepLines/>
      <w:widowControl/>
      <w:spacing w:before="240" w:after="64" w:line="320" w:lineRule="auto"/>
      <w:ind w:firstLine="200" w:firstLineChars="200"/>
      <w:outlineLvl w:val="6"/>
    </w:pPr>
    <w:rPr>
      <w:rFonts w:ascii="Times New Roman" w:hAnsi="Times New Roman" w:eastAsia="仿宋_GB2312" w:cs="Times New Roman"/>
      <w:b/>
      <w:bCs/>
      <w:color w:val="000000"/>
      <w:sz w:val="24"/>
      <w:szCs w:val="24"/>
    </w:rPr>
  </w:style>
  <w:style w:type="paragraph" w:styleId="9">
    <w:name w:val="heading 8"/>
    <w:basedOn w:val="1"/>
    <w:next w:val="1"/>
    <w:link w:val="57"/>
    <w:semiHidden/>
    <w:unhideWhenUsed/>
    <w:qFormat/>
    <w:uiPriority w:val="0"/>
    <w:pPr>
      <w:keepNext/>
      <w:keepLines/>
      <w:widowControl/>
      <w:spacing w:before="240" w:after="64" w:line="320" w:lineRule="auto"/>
      <w:ind w:firstLine="200" w:firstLineChars="200"/>
      <w:outlineLvl w:val="7"/>
    </w:pPr>
    <w:rPr>
      <w:rFonts w:ascii="等线 Light" w:hAnsi="等线 Light" w:eastAsia="等线 Light" w:cs="Times New Roman"/>
      <w:color w:val="000000"/>
      <w:sz w:val="24"/>
      <w:szCs w:val="24"/>
    </w:rPr>
  </w:style>
  <w:style w:type="paragraph" w:styleId="10">
    <w:name w:val="heading 9"/>
    <w:basedOn w:val="1"/>
    <w:next w:val="1"/>
    <w:link w:val="58"/>
    <w:semiHidden/>
    <w:unhideWhenUsed/>
    <w:qFormat/>
    <w:uiPriority w:val="0"/>
    <w:pPr>
      <w:keepNext/>
      <w:keepLines/>
      <w:widowControl/>
      <w:spacing w:before="240" w:after="64" w:line="320" w:lineRule="auto"/>
      <w:ind w:firstLine="200" w:firstLineChars="200"/>
      <w:outlineLvl w:val="8"/>
    </w:pPr>
    <w:rPr>
      <w:rFonts w:ascii="等线 Light" w:hAnsi="等线 Light" w:eastAsia="等线 Light" w:cs="Times New Roman"/>
      <w:color w:val="000000"/>
      <w:sz w:val="32"/>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szCs w:val="24"/>
    </w:rPr>
  </w:style>
  <w:style w:type="paragraph" w:styleId="12">
    <w:name w:val="Normal Indent"/>
    <w:basedOn w:val="1"/>
    <w:unhideWhenUsed/>
    <w:qFormat/>
    <w:uiPriority w:val="0"/>
    <w:pPr>
      <w:snapToGrid w:val="0"/>
      <w:spacing w:line="300" w:lineRule="auto"/>
      <w:ind w:firstLine="556"/>
    </w:pPr>
    <w:rPr>
      <w:rFonts w:ascii="仿宋_GB2312" w:hAnsi="Calibri" w:eastAsia="仿宋_GB2312" w:cs="Times New Roman"/>
      <w:kern w:val="0"/>
      <w:szCs w:val="24"/>
    </w:rPr>
  </w:style>
  <w:style w:type="paragraph" w:styleId="13">
    <w:name w:val="toa heading"/>
    <w:basedOn w:val="1"/>
    <w:next w:val="1"/>
    <w:unhideWhenUsed/>
    <w:qFormat/>
    <w:uiPriority w:val="0"/>
    <w:pPr>
      <w:tabs>
        <w:tab w:val="left" w:pos="544"/>
      </w:tabs>
      <w:spacing w:before="120"/>
    </w:pPr>
    <w:rPr>
      <w:rFonts w:ascii="Cambria" w:hAnsi="Cambria" w:eastAsia="宋体" w:cs="Cambria"/>
      <w:sz w:val="24"/>
      <w:szCs w:val="24"/>
    </w:rPr>
  </w:style>
  <w:style w:type="paragraph" w:styleId="14">
    <w:name w:val="annotation text"/>
    <w:basedOn w:val="1"/>
    <w:semiHidden/>
    <w:qFormat/>
    <w:uiPriority w:val="0"/>
    <w:pPr>
      <w:jc w:val="left"/>
    </w:pPr>
    <w:rPr>
      <w:rFonts w:ascii="Times New Roman" w:hAnsi="Times New Roman" w:eastAsia="宋体" w:cs="Times New Roman"/>
      <w:szCs w:val="24"/>
    </w:rPr>
  </w:style>
  <w:style w:type="paragraph" w:styleId="15">
    <w:name w:val="Body Text"/>
    <w:basedOn w:val="1"/>
    <w:link w:val="59"/>
    <w:unhideWhenUsed/>
    <w:qFormat/>
    <w:uiPriority w:val="0"/>
    <w:rPr>
      <w:rFonts w:ascii="Times New Roman" w:hAnsi="Times New Roman" w:eastAsia="宋体" w:cs="Times New Roman"/>
      <w:szCs w:val="24"/>
    </w:rPr>
  </w:style>
  <w:style w:type="paragraph" w:styleId="16">
    <w:name w:val="Body Text Indent"/>
    <w:basedOn w:val="1"/>
    <w:semiHidden/>
    <w:unhideWhenUsed/>
    <w:qFormat/>
    <w:uiPriority w:val="0"/>
    <w:pPr>
      <w:spacing w:after="120"/>
      <w:ind w:left="420" w:leftChars="200"/>
    </w:pPr>
    <w:rPr>
      <w:rFonts w:ascii="Times New Roman" w:hAnsi="Times New Roman" w:eastAsia="宋体" w:cs="Times New Roman"/>
      <w:szCs w:val="24"/>
    </w:rPr>
  </w:style>
  <w:style w:type="paragraph" w:styleId="17">
    <w:name w:val="toc 5"/>
    <w:basedOn w:val="1"/>
    <w:next w:val="1"/>
    <w:semiHidden/>
    <w:unhideWhenUsed/>
    <w:qFormat/>
    <w:uiPriority w:val="0"/>
    <w:pPr>
      <w:ind w:left="1680"/>
    </w:pPr>
  </w:style>
  <w:style w:type="paragraph" w:styleId="18">
    <w:name w:val="toc 3"/>
    <w:basedOn w:val="1"/>
    <w:next w:val="1"/>
    <w:semiHidden/>
    <w:unhideWhenUsed/>
    <w:qFormat/>
    <w:uiPriority w:val="0"/>
    <w:pPr>
      <w:widowControl/>
      <w:spacing w:line="579" w:lineRule="exact"/>
      <w:ind w:left="840" w:leftChars="400" w:firstLine="200" w:firstLineChars="200"/>
    </w:pPr>
    <w:rPr>
      <w:rFonts w:ascii="Times New Roman" w:hAnsi="Times New Roman" w:eastAsia="仿宋_GB2312" w:cs="Times New Roman"/>
      <w:color w:val="000000"/>
      <w:sz w:val="32"/>
      <w:szCs w:val="24"/>
    </w:rPr>
  </w:style>
  <w:style w:type="paragraph" w:styleId="19">
    <w:name w:val="Plain Text"/>
    <w:basedOn w:val="1"/>
    <w:next w:val="1"/>
    <w:semiHidden/>
    <w:unhideWhenUsed/>
    <w:qFormat/>
    <w:uiPriority w:val="0"/>
    <w:pPr>
      <w:spacing w:after="200" w:line="276" w:lineRule="auto"/>
    </w:pPr>
    <w:rPr>
      <w:rFonts w:ascii="Calibri" w:hAnsi="Courier New" w:eastAsia="宋体" w:cs="Times New Roman"/>
      <w:kern w:val="0"/>
      <w:sz w:val="20"/>
      <w:szCs w:val="21"/>
      <w:lang w:val="zh-CN"/>
    </w:rPr>
  </w:style>
  <w:style w:type="paragraph" w:styleId="20">
    <w:name w:val="Date"/>
    <w:basedOn w:val="1"/>
    <w:next w:val="1"/>
    <w:link w:val="43"/>
    <w:qFormat/>
    <w:uiPriority w:val="0"/>
    <w:pPr>
      <w:ind w:left="100" w:leftChars="2500"/>
    </w:pPr>
  </w:style>
  <w:style w:type="paragraph" w:styleId="21">
    <w:name w:val="Balloon Text"/>
    <w:basedOn w:val="1"/>
    <w:link w:val="44"/>
    <w:semiHidden/>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0"/>
    <w:pPr>
      <w:widowControl/>
      <w:spacing w:line="579" w:lineRule="exact"/>
      <w:ind w:firstLine="200" w:firstLineChars="200"/>
    </w:pPr>
    <w:rPr>
      <w:rFonts w:ascii="Times New Roman" w:hAnsi="Times New Roman" w:eastAsia="仿宋_GB2312" w:cs="Times New Roman"/>
      <w:color w:val="000000"/>
      <w:sz w:val="32"/>
      <w:szCs w:val="24"/>
    </w:rPr>
  </w:style>
  <w:style w:type="paragraph" w:styleId="25">
    <w:name w:val="Subtitle"/>
    <w:next w:val="26"/>
    <w:link w:val="60"/>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customStyle="1" w:styleId="26">
    <w:name w:val="我的正文"/>
    <w:link w:val="52"/>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27">
    <w:name w:val="toc 2"/>
    <w:basedOn w:val="1"/>
    <w:next w:val="1"/>
    <w:semiHidden/>
    <w:unhideWhenUsed/>
    <w:qFormat/>
    <w:uiPriority w:val="0"/>
    <w:pPr>
      <w:widowControl/>
      <w:spacing w:line="579" w:lineRule="exact"/>
      <w:ind w:left="420" w:leftChars="200" w:firstLine="200" w:firstLineChars="200"/>
    </w:pPr>
    <w:rPr>
      <w:rFonts w:ascii="Times New Roman" w:hAnsi="Times New Roman" w:eastAsia="仿宋_GB2312" w:cs="Times New Roman"/>
      <w:color w:val="000000"/>
      <w:sz w:val="32"/>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4"/>
    <w:next w:val="14"/>
    <w:semiHidden/>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6"/>
    <w:semiHidden/>
    <w:unhideWhenUsed/>
    <w:qFormat/>
    <w:uiPriority w:val="0"/>
    <w:pPr>
      <w:ind w:firstLine="420" w:firstLineChars="200"/>
    </w:pPr>
  </w:style>
  <w:style w:type="character" w:styleId="34">
    <w:name w:val="Strong"/>
    <w:basedOn w:val="33"/>
    <w:qFormat/>
    <w:uiPriority w:val="22"/>
    <w:rPr>
      <w:b/>
      <w:bCs/>
    </w:rPr>
  </w:style>
  <w:style w:type="character" w:styleId="35">
    <w:name w:val="FollowedHyperlink"/>
    <w:semiHidden/>
    <w:unhideWhenUsed/>
    <w:qFormat/>
    <w:uiPriority w:val="0"/>
    <w:rPr>
      <w:rFonts w:ascii="Times New Roman" w:hAnsi="Times New Roman" w:eastAsia="宋体" w:cs="Times New Roman"/>
      <w:color w:val="00A5EB"/>
      <w:u w:val="none"/>
    </w:rPr>
  </w:style>
  <w:style w:type="character" w:styleId="36">
    <w:name w:val="Emphasis"/>
    <w:qFormat/>
    <w:uiPriority w:val="0"/>
    <w:rPr>
      <w:rFonts w:ascii="Times New Roman" w:hAnsi="Times New Roman" w:eastAsia="宋体" w:cs="Times New Roman"/>
      <w:i/>
    </w:rPr>
  </w:style>
  <w:style w:type="character" w:styleId="37">
    <w:name w:val="HTML Definition"/>
    <w:semiHidden/>
    <w:unhideWhenUsed/>
    <w:qFormat/>
    <w:uiPriority w:val="0"/>
    <w:rPr>
      <w:rFonts w:ascii="Times New Roman" w:hAnsi="Times New Roman" w:eastAsia="宋体" w:cs="Times New Roman"/>
      <w:i/>
      <w:iCs/>
    </w:rPr>
  </w:style>
  <w:style w:type="character" w:styleId="38">
    <w:name w:val="Hyperlink"/>
    <w:unhideWhenUsed/>
    <w:qFormat/>
    <w:uiPriority w:val="0"/>
    <w:rPr>
      <w:rFonts w:ascii="Times New Roman" w:hAnsi="Times New Roman" w:eastAsia="宋体" w:cs="Times New Roman"/>
      <w:color w:val="0000FF"/>
      <w:u w:val="single"/>
    </w:rPr>
  </w:style>
  <w:style w:type="character" w:styleId="39">
    <w:name w:val="HTML Code"/>
    <w:semiHidden/>
    <w:unhideWhenUsed/>
    <w:qFormat/>
    <w:uiPriority w:val="0"/>
    <w:rPr>
      <w:rFonts w:hint="default" w:ascii="Consolas" w:hAnsi="Consolas" w:eastAsia="Consolas" w:cs="Consolas"/>
      <w:sz w:val="21"/>
      <w:szCs w:val="21"/>
    </w:rPr>
  </w:style>
  <w:style w:type="character" w:styleId="40">
    <w:name w:val="annotation reference"/>
    <w:semiHidden/>
    <w:qFormat/>
    <w:uiPriority w:val="0"/>
    <w:rPr>
      <w:rFonts w:ascii="Times New Roman" w:hAnsi="Times New Roman" w:eastAsia="宋体" w:cs="Times New Roman"/>
      <w:sz w:val="21"/>
      <w:szCs w:val="21"/>
    </w:rPr>
  </w:style>
  <w:style w:type="character" w:styleId="41">
    <w:name w:val="HTML Keyboard"/>
    <w:semiHidden/>
    <w:unhideWhenUsed/>
    <w:qFormat/>
    <w:uiPriority w:val="0"/>
    <w:rPr>
      <w:rFonts w:ascii="Consolas" w:hAnsi="Consolas" w:eastAsia="Consolas" w:cs="Consolas"/>
      <w:sz w:val="21"/>
      <w:szCs w:val="21"/>
    </w:rPr>
  </w:style>
  <w:style w:type="character" w:styleId="42">
    <w:name w:val="HTML Sample"/>
    <w:semiHidden/>
    <w:unhideWhenUsed/>
    <w:qFormat/>
    <w:uiPriority w:val="0"/>
    <w:rPr>
      <w:rFonts w:hint="default" w:ascii="Consolas" w:hAnsi="Consolas" w:eastAsia="Consolas" w:cs="Consolas"/>
      <w:sz w:val="21"/>
      <w:szCs w:val="21"/>
    </w:rPr>
  </w:style>
  <w:style w:type="character" w:customStyle="1" w:styleId="43">
    <w:name w:val="日期 字符"/>
    <w:basedOn w:val="33"/>
    <w:link w:val="20"/>
    <w:semiHidden/>
    <w:qFormat/>
    <w:uiPriority w:val="99"/>
  </w:style>
  <w:style w:type="character" w:customStyle="1" w:styleId="44">
    <w:name w:val="批注框文本 字符"/>
    <w:basedOn w:val="33"/>
    <w:link w:val="21"/>
    <w:qFormat/>
    <w:uiPriority w:val="99"/>
    <w:rPr>
      <w:sz w:val="18"/>
      <w:szCs w:val="18"/>
    </w:rPr>
  </w:style>
  <w:style w:type="character" w:customStyle="1" w:styleId="45">
    <w:name w:val="页脚 字符"/>
    <w:basedOn w:val="33"/>
    <w:link w:val="22"/>
    <w:qFormat/>
    <w:uiPriority w:val="99"/>
    <w:rPr>
      <w:sz w:val="18"/>
      <w:szCs w:val="18"/>
    </w:rPr>
  </w:style>
  <w:style w:type="character" w:customStyle="1" w:styleId="46">
    <w:name w:val="页眉 字符"/>
    <w:basedOn w:val="33"/>
    <w:link w:val="23"/>
    <w:qFormat/>
    <w:uiPriority w:val="99"/>
    <w:rPr>
      <w:sz w:val="18"/>
      <w:szCs w:val="18"/>
    </w:rPr>
  </w:style>
  <w:style w:type="paragraph" w:customStyle="1" w:styleId="47">
    <w:name w:val="列出段落1"/>
    <w:basedOn w:val="1"/>
    <w:qFormat/>
    <w:uiPriority w:val="34"/>
    <w:pPr>
      <w:ind w:firstLine="420" w:firstLineChars="200"/>
    </w:pPr>
  </w:style>
  <w:style w:type="paragraph" w:customStyle="1" w:styleId="48">
    <w:name w:val="Char Char Char Char Char Char Char"/>
    <w:basedOn w:val="1"/>
    <w:qFormat/>
    <w:uiPriority w:val="0"/>
    <w:rPr>
      <w:rFonts w:ascii="Times New Roman" w:hAnsi="Times New Roman" w:eastAsia="宋体" w:cs="Times New Roman"/>
      <w:color w:val="000000"/>
      <w:kern w:val="1"/>
      <w:szCs w:val="24"/>
    </w:rPr>
  </w:style>
  <w:style w:type="paragraph" w:styleId="49">
    <w:name w:val="List Paragraph"/>
    <w:basedOn w:val="1"/>
    <w:semiHidden/>
    <w:unhideWhenUsed/>
    <w:qFormat/>
    <w:uiPriority w:val="99"/>
    <w:pPr>
      <w:ind w:firstLine="420" w:firstLineChars="200"/>
    </w:pPr>
  </w:style>
  <w:style w:type="character" w:customStyle="1" w:styleId="50">
    <w:name w:val="标题 1 字符"/>
    <w:link w:val="2"/>
    <w:qFormat/>
    <w:uiPriority w:val="0"/>
    <w:rPr>
      <w:rFonts w:hint="eastAsia" w:ascii="宋体" w:hAnsi="宋体" w:eastAsia="宋体" w:cs="宋体"/>
      <w:b/>
      <w:kern w:val="44"/>
      <w:sz w:val="48"/>
      <w:szCs w:val="48"/>
      <w:lang w:val="en-US" w:eastAsia="zh-CN" w:bidi="ar"/>
    </w:rPr>
  </w:style>
  <w:style w:type="character" w:customStyle="1" w:styleId="51">
    <w:name w:val="标题 2 字符"/>
    <w:link w:val="3"/>
    <w:qFormat/>
    <w:uiPriority w:val="0"/>
    <w:rPr>
      <w:rFonts w:ascii="Times New Roman" w:hAnsi="等线 Light" w:eastAsia="楷体_GB2312" w:cs="Times New Roman"/>
      <w:b/>
      <w:bCs/>
      <w:color w:val="000000"/>
      <w:kern w:val="2"/>
      <w:sz w:val="32"/>
      <w:szCs w:val="32"/>
      <w:lang w:val="en-US" w:eastAsia="zh-CN" w:bidi="ar-SA"/>
    </w:rPr>
  </w:style>
  <w:style w:type="character" w:customStyle="1" w:styleId="52">
    <w:name w:val="我的正文 字符"/>
    <w:link w:val="26"/>
    <w:qFormat/>
    <w:uiPriority w:val="0"/>
    <w:rPr>
      <w:rFonts w:ascii="Times New Roman" w:hAnsi="Times New Roman" w:eastAsia="方正仿宋_GBK" w:cs="Times New Roman"/>
      <w:color w:val="000000"/>
      <w:kern w:val="2"/>
      <w:sz w:val="32"/>
      <w:szCs w:val="24"/>
      <w:lang w:val="en-US" w:eastAsia="zh-CN" w:bidi="ar-SA"/>
    </w:rPr>
  </w:style>
  <w:style w:type="character" w:customStyle="1" w:styleId="53">
    <w:name w:val="标题 4 字符"/>
    <w:link w:val="5"/>
    <w:semiHidden/>
    <w:qFormat/>
    <w:uiPriority w:val="0"/>
    <w:rPr>
      <w:rFonts w:ascii="Times New Roman" w:hAnsi="等线 Light" w:eastAsia="仿宋_GB2312" w:cs="Times New Roman"/>
      <w:bCs/>
      <w:color w:val="000000"/>
      <w:kern w:val="2"/>
      <w:sz w:val="24"/>
      <w:szCs w:val="28"/>
      <w:lang w:val="en-US" w:eastAsia="zh-CN" w:bidi="ar-SA"/>
    </w:rPr>
  </w:style>
  <w:style w:type="character" w:customStyle="1" w:styleId="54">
    <w:name w:val="标题 5 字符"/>
    <w:link w:val="6"/>
    <w:semiHidden/>
    <w:qFormat/>
    <w:uiPriority w:val="0"/>
    <w:rPr>
      <w:rFonts w:ascii="Times New Roman" w:hAnsi="Times New Roman" w:eastAsia="仿宋_GB2312" w:cs="Times New Roman"/>
      <w:b/>
      <w:bCs/>
      <w:color w:val="000000"/>
      <w:sz w:val="28"/>
      <w:szCs w:val="28"/>
    </w:rPr>
  </w:style>
  <w:style w:type="character" w:customStyle="1" w:styleId="55">
    <w:name w:val="标题 6 字符"/>
    <w:link w:val="7"/>
    <w:semiHidden/>
    <w:qFormat/>
    <w:uiPriority w:val="0"/>
    <w:rPr>
      <w:rFonts w:ascii="等线 Light" w:hAnsi="等线 Light" w:eastAsia="等线 Light" w:cs="Times New Roman"/>
      <w:b/>
      <w:bCs/>
      <w:color w:val="000000"/>
      <w:sz w:val="24"/>
    </w:rPr>
  </w:style>
  <w:style w:type="character" w:customStyle="1" w:styleId="56">
    <w:name w:val="标题 7 字符"/>
    <w:link w:val="8"/>
    <w:semiHidden/>
    <w:qFormat/>
    <w:uiPriority w:val="0"/>
    <w:rPr>
      <w:rFonts w:ascii="Times New Roman" w:hAnsi="Times New Roman" w:eastAsia="仿宋_GB2312" w:cs="Times New Roman"/>
      <w:b/>
      <w:bCs/>
      <w:color w:val="000000"/>
      <w:sz w:val="24"/>
    </w:rPr>
  </w:style>
  <w:style w:type="character" w:customStyle="1" w:styleId="57">
    <w:name w:val="标题 8 字符"/>
    <w:link w:val="9"/>
    <w:semiHidden/>
    <w:qFormat/>
    <w:uiPriority w:val="0"/>
    <w:rPr>
      <w:rFonts w:ascii="等线 Light" w:hAnsi="等线 Light" w:eastAsia="等线 Light" w:cs="Times New Roman"/>
      <w:color w:val="000000"/>
      <w:sz w:val="24"/>
    </w:rPr>
  </w:style>
  <w:style w:type="character" w:customStyle="1" w:styleId="58">
    <w:name w:val="标题 9 字符"/>
    <w:link w:val="10"/>
    <w:semiHidden/>
    <w:qFormat/>
    <w:uiPriority w:val="0"/>
    <w:rPr>
      <w:rFonts w:ascii="等线 Light" w:hAnsi="等线 Light" w:eastAsia="等线 Light" w:cs="Times New Roman"/>
      <w:color w:val="000000"/>
      <w:sz w:val="32"/>
      <w:szCs w:val="21"/>
    </w:rPr>
  </w:style>
  <w:style w:type="character" w:customStyle="1" w:styleId="59">
    <w:name w:val="正文文本 字符"/>
    <w:link w:val="15"/>
    <w:qFormat/>
    <w:uiPriority w:val="0"/>
    <w:rPr>
      <w:rFonts w:ascii="Times New Roman" w:hAnsi="Times New Roman" w:eastAsia="宋体" w:cs="Times New Roman"/>
    </w:rPr>
  </w:style>
  <w:style w:type="character" w:customStyle="1" w:styleId="60">
    <w:name w:val="副标题 字符"/>
    <w:link w:val="25"/>
    <w:qFormat/>
    <w:uiPriority w:val="0"/>
    <w:rPr>
      <w:rFonts w:ascii="Times New Roman" w:hAnsi="等线 Light" w:eastAsia="宋体" w:cs="Times New Roman"/>
      <w:bCs/>
      <w:color w:val="000000"/>
      <w:kern w:val="28"/>
      <w:sz w:val="24"/>
      <w:szCs w:val="32"/>
      <w:lang w:val="en-US" w:eastAsia="zh-CN" w:bidi="ar-SA"/>
    </w:rPr>
  </w:style>
  <w:style w:type="paragraph" w:customStyle="1" w:styleId="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2">
    <w:name w:val="预算标题"/>
    <w:basedOn w:val="1"/>
    <w:qFormat/>
    <w:uiPriority w:val="0"/>
    <w:pPr>
      <w:widowControl/>
      <w:spacing w:line="560" w:lineRule="exact"/>
      <w:jc w:val="center"/>
    </w:pPr>
    <w:rPr>
      <w:rFonts w:ascii="Times New Roman" w:hAnsi="Times New Roman" w:eastAsia="方正小标宋_GBK" w:cs="方正小标宋_GBK"/>
      <w:kern w:val="0"/>
      <w:sz w:val="44"/>
      <w:szCs w:val="44"/>
    </w:rPr>
  </w:style>
  <w:style w:type="paragraph" w:customStyle="1" w:styleId="63">
    <w:name w:val="预算一级标题"/>
    <w:basedOn w:val="1"/>
    <w:qFormat/>
    <w:uiPriority w:val="0"/>
    <w:pPr>
      <w:widowControl/>
      <w:spacing w:line="560" w:lineRule="exact"/>
      <w:ind w:firstLine="640" w:firstLineChars="200"/>
    </w:pPr>
    <w:rPr>
      <w:rFonts w:ascii="Times New Roman" w:hAnsi="Times New Roman" w:eastAsia="方正黑体_GBK" w:cs="方正黑体_GBK"/>
      <w:kern w:val="0"/>
      <w:sz w:val="32"/>
      <w:szCs w:val="32"/>
    </w:rPr>
  </w:style>
  <w:style w:type="paragraph" w:customStyle="1" w:styleId="64">
    <w:name w:val="预算正文"/>
    <w:basedOn w:val="1"/>
    <w:qFormat/>
    <w:uiPriority w:val="0"/>
    <w:pPr>
      <w:spacing w:line="560" w:lineRule="exact"/>
      <w:ind w:firstLine="640" w:firstLineChars="200"/>
    </w:pPr>
    <w:rPr>
      <w:rFonts w:ascii="Times New Roman" w:hAnsi="Times New Roman" w:eastAsia="方正仿宋_GBK" w:cs="方正仿宋_GBK"/>
      <w:sz w:val="32"/>
      <w:szCs w:val="32"/>
    </w:rPr>
  </w:style>
  <w:style w:type="paragraph" w:customStyle="1" w:styleId="65">
    <w:name w:val="论文题目"/>
    <w:next w:val="26"/>
    <w:link w:val="66"/>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66">
    <w:name w:val="论文题目 字符"/>
    <w:link w:val="65"/>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67">
    <w:name w:val="正文首行缩进 21"/>
    <w:basedOn w:val="1"/>
    <w:qFormat/>
    <w:uiPriority w:val="0"/>
    <w:pPr>
      <w:widowControl/>
      <w:spacing w:before="100" w:beforeAutospacing="1" w:after="120" w:line="579" w:lineRule="exact"/>
      <w:ind w:left="200" w:leftChars="200" w:firstLine="420" w:firstLineChars="200"/>
    </w:pPr>
    <w:rPr>
      <w:rFonts w:ascii="Times New Roman" w:hAnsi="Times New Roman" w:eastAsia="仿宋_GB2312" w:cs="Times New Roman"/>
      <w:color w:val="000000"/>
      <w:kern w:val="0"/>
      <w:sz w:val="28"/>
      <w:szCs w:val="28"/>
    </w:rPr>
  </w:style>
  <w:style w:type="paragraph" w:customStyle="1" w:styleId="68">
    <w:name w:val="图片样式"/>
    <w:next w:val="26"/>
    <w:link w:val="6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69">
    <w:name w:val="图片样式 字符"/>
    <w:link w:val="68"/>
    <w:qFormat/>
    <w:uiPriority w:val="0"/>
    <w:rPr>
      <w:rFonts w:ascii="Times New Roman" w:hAnsi="Times New Roman" w:eastAsia="宋体" w:cs="Times New Roman"/>
      <w:color w:val="000000"/>
      <w:kern w:val="2"/>
      <w:sz w:val="24"/>
      <w:szCs w:val="24"/>
      <w:lang w:val="en-US" w:eastAsia="zh-CN" w:bidi="ar-SA"/>
    </w:rPr>
  </w:style>
  <w:style w:type="paragraph" w:customStyle="1" w:styleId="70">
    <w:name w:val="表格文本"/>
    <w:next w:val="26"/>
    <w:link w:val="7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1">
    <w:name w:val="表格文本 字符"/>
    <w:link w:val="70"/>
    <w:qFormat/>
    <w:uiPriority w:val="0"/>
    <w:rPr>
      <w:rFonts w:ascii="Times New Roman" w:hAnsi="Times New Roman" w:eastAsia="宋体" w:cs="Times New Roman"/>
      <w:color w:val="000000"/>
      <w:kern w:val="2"/>
      <w:sz w:val="21"/>
      <w:szCs w:val="24"/>
      <w:lang w:val="en-US" w:eastAsia="zh-CN" w:bidi="ar-SA"/>
    </w:rPr>
  </w:style>
  <w:style w:type="paragraph" w:customStyle="1" w:styleId="72">
    <w:name w:val="_Style 71"/>
    <w:basedOn w:val="2"/>
    <w:next w:val="1"/>
    <w:qFormat/>
    <w:uiPriority w:val="39"/>
    <w:pPr>
      <w:keepNext/>
      <w:keepLines/>
      <w:spacing w:before="340" w:beforeAutospacing="0" w:after="330" w:afterAutospacing="0" w:line="578" w:lineRule="auto"/>
      <w:jc w:val="both"/>
      <w:outlineLvl w:val="9"/>
    </w:pPr>
    <w:rPr>
      <w:rFonts w:hint="default" w:ascii="Times New Roman" w:hAnsi="Times New Roman"/>
      <w:b w:val="0"/>
      <w:bCs/>
      <w:sz w:val="44"/>
      <w:szCs w:val="44"/>
    </w:rPr>
  </w:style>
  <w:style w:type="character" w:customStyle="1" w:styleId="73">
    <w:name w:val="active"/>
    <w:qFormat/>
    <w:uiPriority w:val="0"/>
    <w:rPr>
      <w:rFonts w:ascii="Times New Roman" w:hAnsi="Times New Roman" w:eastAsia="宋体" w:cs="Times New Roman"/>
      <w:shd w:val="clear" w:color="auto" w:fill="CF2626"/>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标题 3 字符"/>
    <w:link w:val="4"/>
    <w:qFormat/>
    <w:uiPriority w:val="0"/>
    <w:rPr>
      <w:rFonts w:ascii="方正楷体简体" w:hAnsi="宋体" w:eastAsia="方正楷体简体" w:cs="方正楷体简体"/>
      <w:sz w:val="36"/>
      <w:szCs w:val="36"/>
    </w:rPr>
  </w:style>
  <w:style w:type="character" w:customStyle="1" w:styleId="76">
    <w:name w:val="NormalCharacter"/>
    <w:link w:val="77"/>
    <w:qFormat/>
    <w:uiPriority w:val="0"/>
    <w:rPr>
      <w:rFonts w:ascii="Times New Roman" w:hAnsi="Times New Roman" w:eastAsia="宋体" w:cs="Times New Roman"/>
    </w:rPr>
  </w:style>
  <w:style w:type="paragraph" w:customStyle="1" w:styleId="77">
    <w:name w:val="UserStyle_0"/>
    <w:basedOn w:val="1"/>
    <w:link w:val="76"/>
    <w:qFormat/>
    <w:uiPriority w:val="0"/>
    <w:pPr>
      <w:widowControl/>
      <w:spacing w:after="160" w:line="240" w:lineRule="exact"/>
      <w:jc w:val="left"/>
      <w:textAlignment w:val="baseline"/>
    </w:pPr>
    <w:rPr>
      <w:rFonts w:ascii="Times New Roman" w:hAnsi="Times New Roman" w:eastAsia="宋体" w:cs="Times New Roman"/>
      <w:szCs w:val="24"/>
    </w:rPr>
  </w:style>
  <w:style w:type="paragraph" w:customStyle="1" w:styleId="78">
    <w:name w:val="UserStyle_26"/>
    <w:basedOn w:val="1"/>
    <w:qFormat/>
    <w:uiPriority w:val="0"/>
    <w:pPr>
      <w:spacing w:after="160" w:line="240" w:lineRule="exact"/>
      <w:jc w:val="left"/>
    </w:pPr>
    <w:rPr>
      <w:rFonts w:ascii="Times New Roman" w:hAnsi="Times New Roman" w:eastAsia="宋体" w:cs="Times New Roman"/>
      <w:szCs w:val="24"/>
    </w:rPr>
  </w:style>
  <w:style w:type="character" w:customStyle="1" w:styleId="79">
    <w:name w:val="small_zan__6ny1e"/>
    <w:qFormat/>
    <w:uiPriority w:val="0"/>
    <w:rPr>
      <w:rFonts w:ascii="Times New Roman" w:hAnsi="Times New Roman" w:eastAsia="宋体" w:cs="Times New Roman"/>
      <w:color w:val="666666"/>
    </w:rPr>
  </w:style>
  <w:style w:type="character" w:customStyle="1" w:styleId="80">
    <w:name w:val="index_report__uijo1"/>
    <w:qFormat/>
    <w:uiPriority w:val="0"/>
    <w:rPr>
      <w:rFonts w:ascii="Times New Roman" w:hAnsi="Times New Roman" w:eastAsia="宋体" w:cs="Times New Roman"/>
    </w:rPr>
  </w:style>
  <w:style w:type="character" w:customStyle="1" w:styleId="81">
    <w:name w:val="first-child"/>
    <w:qFormat/>
    <w:uiPriority w:val="0"/>
    <w:rPr>
      <w:rFonts w:ascii="Times New Roman" w:hAnsi="Times New Roman" w:eastAsia="宋体" w:cs="Times New Roman"/>
    </w:rPr>
  </w:style>
  <w:style w:type="character" w:customStyle="1" w:styleId="82">
    <w:name w:val="first-child1"/>
    <w:qFormat/>
    <w:uiPriority w:val="0"/>
    <w:rPr>
      <w:rFonts w:ascii="Times New Roman" w:hAnsi="Times New Roman" w:eastAsia="宋体" w:cs="Times New Roman"/>
      <w:color w:val="FFFFFF"/>
      <w:sz w:val="14"/>
      <w:szCs w:val="14"/>
    </w:rPr>
  </w:style>
  <w:style w:type="character" w:customStyle="1" w:styleId="83">
    <w:name w:val="index_zan__li1km"/>
    <w:qFormat/>
    <w:uiPriority w:val="0"/>
    <w:rPr>
      <w:rFonts w:ascii="Times New Roman" w:hAnsi="Times New Roman" w:eastAsia="宋体" w:cs="Times New Roman"/>
    </w:rPr>
  </w:style>
  <w:style w:type="character" w:customStyle="1" w:styleId="84">
    <w:name w:val="zan1"/>
    <w:qFormat/>
    <w:uiPriority w:val="0"/>
    <w:rPr>
      <w:rFonts w:ascii="Times New Roman" w:hAnsi="Times New Roman" w:eastAsia="宋体" w:cs="Times New Roman"/>
    </w:rPr>
  </w:style>
  <w:style w:type="character" w:customStyle="1" w:styleId="85">
    <w:name w:val="trbs"/>
    <w:qFormat/>
    <w:uiPriority w:val="0"/>
    <w:rPr>
      <w:rFonts w:ascii="Times New Roman" w:hAnsi="Times New Roman" w:eastAsia="宋体" w:cs="Times New Roman"/>
      <w:sz w:val="14"/>
      <w:szCs w:val="14"/>
    </w:rPr>
  </w:style>
  <w:style w:type="character" w:customStyle="1" w:styleId="86">
    <w:name w:val="trbs1"/>
    <w:qFormat/>
    <w:uiPriority w:val="0"/>
    <w:rPr>
      <w:rFonts w:ascii="Times New Roman" w:hAnsi="Times New Roman" w:eastAsia="宋体" w:cs="Times New Roman"/>
      <w:color w:val="FFFFFF"/>
      <w:sz w:val="14"/>
      <w:szCs w:val="14"/>
    </w:rPr>
  </w:style>
  <w:style w:type="character" w:customStyle="1" w:styleId="87">
    <w:name w:val="ant-typography-ellipsis"/>
    <w:qFormat/>
    <w:uiPriority w:val="0"/>
    <w:rPr>
      <w:rFonts w:ascii="Times New Roman" w:hAnsi="Times New Roman" w:eastAsia="宋体" w:cs="Times New Roman"/>
    </w:rPr>
  </w:style>
  <w:style w:type="character" w:customStyle="1" w:styleId="88">
    <w:name w:val="index_caixun__ppo3o"/>
    <w:qFormat/>
    <w:uiPriority w:val="0"/>
    <w:rPr>
      <w:rFonts w:ascii="Times New Roman" w:hAnsi="Times New Roman" w:eastAsia="宋体" w:cs="Times New Roman"/>
    </w:rPr>
  </w:style>
  <w:style w:type="character" w:customStyle="1" w:styleId="89">
    <w:name w:val="index_the__urheb"/>
    <w:qFormat/>
    <w:uiPriority w:val="0"/>
    <w:rPr>
      <w:rFonts w:ascii="Times New Roman" w:hAnsi="Times New Roman" w:eastAsia="宋体" w:cs="Times New Roman"/>
      <w:shd w:val="clear" w:color="auto" w:fill="F39833"/>
    </w:rPr>
  </w:style>
  <w:style w:type="character" w:customStyle="1" w:styleId="90">
    <w:name w:val="ant-typography-ellipsis-single-line3"/>
    <w:qFormat/>
    <w:uiPriority w:val="0"/>
    <w:rPr>
      <w:rFonts w:ascii="Times New Roman" w:hAnsi="Times New Roman" w:eastAsia="宋体" w:cs="Times New Roman"/>
    </w:rPr>
  </w:style>
  <w:style w:type="character" w:customStyle="1" w:styleId="91">
    <w:name w:val="trbs_zan"/>
    <w:qFormat/>
    <w:uiPriority w:val="0"/>
    <w:rPr>
      <w:rFonts w:ascii="Times New Roman" w:hAnsi="Times New Roman" w:eastAsia="宋体" w:cs="Times New Roman"/>
    </w:rPr>
  </w:style>
  <w:style w:type="character" w:customStyle="1" w:styleId="92">
    <w:name w:val="trbs_zan1"/>
    <w:qFormat/>
    <w:uiPriority w:val="0"/>
    <w:rPr>
      <w:rFonts w:ascii="Times New Roman" w:hAnsi="Times New Roman" w:eastAsia="宋体" w:cs="Times New Roman"/>
    </w:rPr>
  </w:style>
  <w:style w:type="character" w:customStyle="1" w:styleId="93">
    <w:name w:val="last-child2"/>
    <w:qFormat/>
    <w:uiPriority w:val="0"/>
    <w:rPr>
      <w:rFonts w:ascii="Times New Roman" w:hAnsi="Times New Roman" w:eastAsia="宋体" w:cs="Times New Roman"/>
    </w:rPr>
  </w:style>
  <w:style w:type="character" w:customStyle="1" w:styleId="94">
    <w:name w:val="last-child3"/>
    <w:qFormat/>
    <w:uiPriority w:val="0"/>
    <w:rPr>
      <w:rFonts w:ascii="Times New Roman" w:hAnsi="Times New Roman" w:eastAsia="宋体" w:cs="Times New Roman"/>
    </w:rPr>
  </w:style>
  <w:style w:type="character" w:customStyle="1" w:styleId="95">
    <w:name w:val="small_share__0nxv1"/>
    <w:qFormat/>
    <w:uiPriority w:val="0"/>
    <w:rPr>
      <w:rFonts w:ascii="Times New Roman" w:hAnsi="Times New Roman" w:eastAsia="宋体" w:cs="Times New Roman"/>
    </w:rPr>
  </w:style>
  <w:style w:type="character" w:customStyle="1" w:styleId="96">
    <w:name w:val="index_zanhover__wkcc4"/>
    <w:qFormat/>
    <w:uiPriority w:val="0"/>
    <w:rPr>
      <w:rFonts w:ascii="Times New Roman" w:hAnsi="Times New Roman" w:eastAsia="宋体" w:cs="Times New Roman"/>
    </w:rPr>
  </w:style>
  <w:style w:type="character" w:customStyle="1" w:styleId="97">
    <w:name w:val="index_crosswordicon__di8hg"/>
    <w:qFormat/>
    <w:uiPriority w:val="0"/>
    <w:rPr>
      <w:rFonts w:ascii="Times New Roman" w:hAnsi="Times New Roman" w:eastAsia="宋体" w:cs="Times New Roman"/>
    </w:rPr>
  </w:style>
  <w:style w:type="character" w:customStyle="1" w:styleId="98">
    <w:name w:val="index_first__iftcx2"/>
    <w:qFormat/>
    <w:uiPriority w:val="0"/>
    <w:rPr>
      <w:rFonts w:ascii="Times New Roman" w:hAnsi="Times New Roman" w:eastAsia="宋体" w:cs="Times New Roman"/>
      <w:shd w:val="clear" w:color="auto" w:fill="BF2229"/>
    </w:rPr>
  </w:style>
  <w:style w:type="character" w:customStyle="1" w:styleId="99">
    <w:name w:val="index_sec__fpph0"/>
    <w:qFormat/>
    <w:uiPriority w:val="0"/>
    <w:rPr>
      <w:rFonts w:ascii="Times New Roman" w:hAnsi="Times New Roman" w:eastAsia="宋体" w:cs="Times New Roman"/>
      <w:shd w:val="clear" w:color="auto" w:fill="EA5A25"/>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swiper-active-switch"/>
    <w:qFormat/>
    <w:uiPriority w:val="0"/>
    <w:rPr>
      <w:rFonts w:ascii="Times New Roman" w:hAnsi="Times New Roman" w:eastAsia="宋体" w:cs="Times New Roman"/>
      <w:shd w:val="clear" w:color="auto" w:fill="172733"/>
    </w:rPr>
  </w:style>
  <w:style w:type="paragraph" w:customStyle="1" w:styleId="102">
    <w:name w:val="p_MsoNormal"/>
    <w:basedOn w:val="1"/>
    <w:qFormat/>
    <w:uiPriority w:val="0"/>
    <w:pPr>
      <w:jc w:val="left"/>
    </w:pPr>
    <w:rPr>
      <w:rFonts w:ascii="宋体" w:hAnsi="宋体" w:eastAsia="宋体" w:cs="宋体"/>
      <w:sz w:val="24"/>
      <w:szCs w:val="24"/>
    </w:rPr>
  </w:style>
  <w:style w:type="paragraph" w:customStyle="1" w:styleId="103">
    <w:name w:val="28"/>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96</Pages>
  <Words>54010</Words>
  <Characters>307862</Characters>
  <Lines>2565</Lines>
  <Paragraphs>722</Paragraphs>
  <TotalTime>0</TotalTime>
  <ScaleCrop>false</ScaleCrop>
  <LinksUpToDate>false</LinksUpToDate>
  <CharactersWithSpaces>361150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李付华</cp:lastModifiedBy>
  <cp:lastPrinted>2019-11-07T08:57:00Z</cp:lastPrinted>
  <dcterms:modified xsi:type="dcterms:W3CDTF">2024-07-09T09:32:54Z</dcterms:modified>
  <cp:revision>1949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431D764A110548119E00EC67AE06F343_13</vt:lpwstr>
  </property>
</Properties>
</file>