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73E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微软雅黑" w:hAnsi="微软雅黑" w:eastAsia="微软雅黑" w:cs="微软雅黑"/>
          <w:i w:val="0"/>
          <w:iCs w:val="0"/>
          <w:caps w:val="0"/>
          <w:color w:val="333333"/>
          <w:spacing w:val="0"/>
          <w:sz w:val="21"/>
          <w:szCs w:val="21"/>
        </w:rPr>
      </w:pPr>
      <w:r>
        <w:rPr>
          <w:rStyle w:val="5"/>
          <w:rFonts w:ascii="Arial" w:hAnsi="Arial" w:eastAsia="微软雅黑" w:cs="Arial"/>
          <w:i w:val="0"/>
          <w:iCs w:val="0"/>
          <w:caps w:val="0"/>
          <w:color w:val="333333"/>
          <w:spacing w:val="0"/>
          <w:sz w:val="36"/>
          <w:szCs w:val="36"/>
          <w:shd w:val="clear" w:fill="FFFFFF"/>
        </w:rPr>
        <w:t>监督索引号</w:t>
      </w:r>
      <w:r>
        <w:rPr>
          <w:rStyle w:val="5"/>
          <w:rFonts w:hint="default" w:ascii="Arial" w:hAnsi="Arial" w:eastAsia="微软雅黑" w:cs="Arial"/>
          <w:i w:val="0"/>
          <w:iCs w:val="0"/>
          <w:caps w:val="0"/>
          <w:color w:val="333333"/>
          <w:spacing w:val="0"/>
          <w:sz w:val="36"/>
          <w:szCs w:val="36"/>
          <w:shd w:val="clear" w:fill="FFFFFF"/>
        </w:rPr>
        <w:t>53040300541401000</w:t>
      </w:r>
    </w:p>
    <w:p w14:paraId="4C7FE6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sz w:val="36"/>
          <w:szCs w:val="36"/>
          <w:shd w:val="clear" w:fill="FFFFFF"/>
        </w:rPr>
        <w:t>玉溪市江川区市场监督管理局</w:t>
      </w:r>
      <w:r>
        <w:rPr>
          <w:rFonts w:hint="default" w:ascii="Times New Roman" w:hAnsi="Times New Roman" w:eastAsia="微软雅黑" w:cs="Times New Roman"/>
          <w:i w:val="0"/>
          <w:iCs w:val="0"/>
          <w:caps w:val="0"/>
          <w:color w:val="333333"/>
          <w:spacing w:val="0"/>
          <w:sz w:val="36"/>
          <w:szCs w:val="36"/>
          <w:shd w:val="clear" w:fill="FFFFFF"/>
        </w:rPr>
        <w:t>2023</w:t>
      </w:r>
      <w:r>
        <w:rPr>
          <w:rFonts w:hint="default" w:ascii="方正小标宋简体" w:hAnsi="方正小标宋简体" w:eastAsia="方正小标宋简体" w:cs="方正小标宋简体"/>
          <w:i w:val="0"/>
          <w:iCs w:val="0"/>
          <w:caps w:val="0"/>
          <w:color w:val="333333"/>
          <w:spacing w:val="0"/>
          <w:sz w:val="36"/>
          <w:szCs w:val="36"/>
          <w:shd w:val="clear" w:fill="FFFFFF"/>
        </w:rPr>
        <w:t>年度部门决算</w:t>
      </w:r>
    </w:p>
    <w:p w14:paraId="130562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36"/>
          <w:szCs w:val="36"/>
          <w:shd w:val="clear" w:fill="FFFFFF"/>
        </w:rPr>
        <w:t>目录</w:t>
      </w:r>
    </w:p>
    <w:p w14:paraId="0DA943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第一部分</w:t>
      </w:r>
      <w:r>
        <w:rPr>
          <w:rFonts w:hint="default" w:ascii="Times New Roman" w:hAnsi="Times New Roman" w:eastAsia="微软雅黑" w:cs="Times New Roman"/>
          <w:i w:val="0"/>
          <w:iCs w:val="0"/>
          <w:caps w:val="0"/>
          <w:color w:val="333333"/>
          <w:spacing w:val="0"/>
          <w:sz w:val="30"/>
          <w:szCs w:val="30"/>
          <w:shd w:val="clear" w:fill="FFFFFF"/>
        </w:rPr>
        <w:t>  </w:t>
      </w:r>
      <w:r>
        <w:rPr>
          <w:rFonts w:hint="eastAsia" w:ascii="黑体" w:hAnsi="宋体" w:eastAsia="黑体" w:cs="黑体"/>
          <w:i w:val="0"/>
          <w:iCs w:val="0"/>
          <w:caps w:val="0"/>
          <w:color w:val="333333"/>
          <w:spacing w:val="0"/>
          <w:sz w:val="30"/>
          <w:szCs w:val="30"/>
          <w:shd w:val="clear" w:fill="FFFFFF"/>
        </w:rPr>
        <w:t>部门概况</w:t>
      </w:r>
    </w:p>
    <w:p w14:paraId="7D7E20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ascii="楷体" w:hAnsi="楷体" w:eastAsia="楷体" w:cs="楷体"/>
          <w:i w:val="0"/>
          <w:iCs w:val="0"/>
          <w:caps w:val="0"/>
          <w:color w:val="333333"/>
          <w:spacing w:val="0"/>
          <w:sz w:val="30"/>
          <w:szCs w:val="30"/>
          <w:shd w:val="clear" w:fill="FFFFFF"/>
        </w:rPr>
        <w:t>一、主要职能</w:t>
      </w:r>
    </w:p>
    <w:p w14:paraId="05210C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二、部门基本情况</w:t>
      </w:r>
    </w:p>
    <w:p w14:paraId="67B07D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第二部分</w:t>
      </w:r>
      <w:r>
        <w:rPr>
          <w:rFonts w:hint="default" w:ascii="Times New Roman" w:hAnsi="Times New Roman" w:eastAsia="微软雅黑" w:cs="Times New Roman"/>
          <w:i w:val="0"/>
          <w:iCs w:val="0"/>
          <w:caps w:val="0"/>
          <w:color w:val="333333"/>
          <w:spacing w:val="0"/>
          <w:sz w:val="30"/>
          <w:szCs w:val="30"/>
          <w:shd w:val="clear" w:fill="FFFFFF"/>
        </w:rPr>
        <w:t>  2023</w:t>
      </w:r>
      <w:r>
        <w:rPr>
          <w:rFonts w:hint="eastAsia" w:ascii="黑体" w:hAnsi="宋体" w:eastAsia="黑体" w:cs="黑体"/>
          <w:i w:val="0"/>
          <w:iCs w:val="0"/>
          <w:caps w:val="0"/>
          <w:color w:val="333333"/>
          <w:spacing w:val="0"/>
          <w:sz w:val="30"/>
          <w:szCs w:val="30"/>
          <w:shd w:val="clear" w:fill="FFFFFF"/>
        </w:rPr>
        <w:t>年度部门决算表</w:t>
      </w:r>
    </w:p>
    <w:p w14:paraId="6706E2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一、收入支出决算表</w:t>
      </w:r>
    </w:p>
    <w:p w14:paraId="115A82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二、收入决算表</w:t>
      </w:r>
    </w:p>
    <w:p w14:paraId="25022E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三、支出决算表</w:t>
      </w:r>
    </w:p>
    <w:p w14:paraId="36D8A3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四、财政拨款收入支出决算总表</w:t>
      </w:r>
    </w:p>
    <w:p w14:paraId="1E04FA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五、一般公共预算财政拨款收入支出决算表</w:t>
      </w:r>
    </w:p>
    <w:p w14:paraId="63CFE4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六、一般公共预算财政拨款基本支出决算表</w:t>
      </w:r>
    </w:p>
    <w:p w14:paraId="4D1182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七、一般公共预算财政拨款项目支出决算表</w:t>
      </w:r>
    </w:p>
    <w:p w14:paraId="3C0420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八、政府性基金预算财政拨款收入支出决算表</w:t>
      </w:r>
    </w:p>
    <w:p w14:paraId="37B5BB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九、国有资本经营预算财政拨款收入支出决算表</w:t>
      </w:r>
    </w:p>
    <w:p w14:paraId="133757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十、财政拨款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经费、行政参公单位机关运行经费情况表</w:t>
      </w:r>
    </w:p>
    <w:p w14:paraId="33DBC6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十一、一般公共预算财政拨款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经费情况表</w:t>
      </w:r>
    </w:p>
    <w:p w14:paraId="091D09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第三部分</w:t>
      </w:r>
      <w:r>
        <w:rPr>
          <w:rFonts w:hint="default" w:ascii="Times New Roman" w:hAnsi="Times New Roman" w:eastAsia="微软雅黑" w:cs="Times New Roman"/>
          <w:i w:val="0"/>
          <w:iCs w:val="0"/>
          <w:caps w:val="0"/>
          <w:color w:val="333333"/>
          <w:spacing w:val="0"/>
          <w:sz w:val="30"/>
          <w:szCs w:val="30"/>
          <w:shd w:val="clear" w:fill="FFFFFF"/>
        </w:rPr>
        <w:t>  2023</w:t>
      </w:r>
      <w:r>
        <w:rPr>
          <w:rFonts w:hint="eastAsia" w:ascii="黑体" w:hAnsi="宋体" w:eastAsia="黑体" w:cs="黑体"/>
          <w:i w:val="0"/>
          <w:iCs w:val="0"/>
          <w:caps w:val="0"/>
          <w:color w:val="333333"/>
          <w:spacing w:val="0"/>
          <w:sz w:val="30"/>
          <w:szCs w:val="30"/>
          <w:shd w:val="clear" w:fill="FFFFFF"/>
        </w:rPr>
        <w:t>年度部门决算情况说明</w:t>
      </w:r>
    </w:p>
    <w:p w14:paraId="40A23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一、收入决算情况说明</w:t>
      </w:r>
    </w:p>
    <w:p w14:paraId="1CD7A5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二、支出决算情况说明</w:t>
      </w:r>
    </w:p>
    <w:p w14:paraId="22ED31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6"/>
          <w:szCs w:val="36"/>
          <w:shd w:val="clear" w:fill="FFFFFF"/>
        </w:rPr>
        <w:t> </w:t>
      </w:r>
    </w:p>
    <w:p w14:paraId="45584D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三、一般公共预算财政拨款支出决算情况说明</w:t>
      </w:r>
    </w:p>
    <w:p w14:paraId="1BFF6E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四、财政拨款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经费支出决算情况说明</w:t>
      </w:r>
    </w:p>
    <w:p w14:paraId="652A8C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第四部分</w:t>
      </w:r>
      <w:r>
        <w:rPr>
          <w:rFonts w:hint="default" w:ascii="Times New Roman" w:hAnsi="Times New Roman" w:eastAsia="微软雅黑" w:cs="Times New Roman"/>
          <w:i w:val="0"/>
          <w:iCs w:val="0"/>
          <w:caps w:val="0"/>
          <w:color w:val="333333"/>
          <w:spacing w:val="0"/>
          <w:sz w:val="30"/>
          <w:szCs w:val="30"/>
          <w:shd w:val="clear" w:fill="FFFFFF"/>
        </w:rPr>
        <w:t>  </w:t>
      </w:r>
      <w:r>
        <w:rPr>
          <w:rFonts w:hint="eastAsia" w:ascii="黑体" w:hAnsi="宋体" w:eastAsia="黑体" w:cs="黑体"/>
          <w:i w:val="0"/>
          <w:iCs w:val="0"/>
          <w:caps w:val="0"/>
          <w:color w:val="333333"/>
          <w:spacing w:val="0"/>
          <w:sz w:val="30"/>
          <w:szCs w:val="30"/>
          <w:shd w:val="clear" w:fill="FFFFFF"/>
        </w:rPr>
        <w:t>其他重要事项及相关口径情况说明</w:t>
      </w:r>
    </w:p>
    <w:p w14:paraId="78B74A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一、机关运行经费支出情况</w:t>
      </w:r>
    </w:p>
    <w:p w14:paraId="2DA1D6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二、国有资产占用情况</w:t>
      </w:r>
    </w:p>
    <w:p w14:paraId="62A1B2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三、政府采购支出情况</w:t>
      </w:r>
    </w:p>
    <w:p w14:paraId="662993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四、部门绩效自评情况</w:t>
      </w:r>
    </w:p>
    <w:p w14:paraId="165D85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（一）部门整体支出绩效自评情况</w:t>
      </w:r>
    </w:p>
    <w:p w14:paraId="6A3F76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（二）部门整体支出绩效自评表</w:t>
      </w:r>
    </w:p>
    <w:p w14:paraId="697DFA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（三）项目支出绩效自评表</w:t>
      </w:r>
    </w:p>
    <w:p w14:paraId="5EDFF8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五、其他重要事项情况说明</w:t>
      </w:r>
    </w:p>
    <w:p w14:paraId="34D425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六、相关口径说明</w:t>
      </w:r>
    </w:p>
    <w:p w14:paraId="43D313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第五部分</w:t>
      </w:r>
      <w:r>
        <w:rPr>
          <w:rFonts w:hint="default" w:ascii="Times New Roman" w:hAnsi="Times New Roman" w:eastAsia="微软雅黑" w:cs="Times New Roman"/>
          <w:i w:val="0"/>
          <w:iCs w:val="0"/>
          <w:caps w:val="0"/>
          <w:color w:val="333333"/>
          <w:spacing w:val="0"/>
          <w:sz w:val="30"/>
          <w:szCs w:val="30"/>
          <w:shd w:val="clear" w:fill="FFFFFF"/>
        </w:rPr>
        <w:t>  </w:t>
      </w:r>
      <w:r>
        <w:rPr>
          <w:rFonts w:hint="eastAsia" w:ascii="黑体" w:hAnsi="宋体" w:eastAsia="黑体" w:cs="黑体"/>
          <w:i w:val="0"/>
          <w:iCs w:val="0"/>
          <w:caps w:val="0"/>
          <w:color w:val="333333"/>
          <w:spacing w:val="0"/>
          <w:sz w:val="30"/>
          <w:szCs w:val="30"/>
          <w:shd w:val="clear" w:fill="FFFFFF"/>
        </w:rPr>
        <w:t>名词解释</w:t>
      </w:r>
    </w:p>
    <w:p w14:paraId="4C587F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w:t>
      </w:r>
    </w:p>
    <w:p w14:paraId="6A0ADC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第一部分</w:t>
      </w:r>
      <w:r>
        <w:rPr>
          <w:rFonts w:hint="default" w:ascii="Times New Roman" w:hAnsi="Times New Roman" w:eastAsia="微软雅黑" w:cs="Times New Roman"/>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部门概况</w:t>
      </w:r>
    </w:p>
    <w:p w14:paraId="3C4B14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一、主要职能</w:t>
      </w:r>
    </w:p>
    <w:p w14:paraId="226EFD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（一）主要职能</w:t>
      </w:r>
    </w:p>
    <w:p w14:paraId="382EF9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ascii="仿宋" w:hAnsi="仿宋" w:eastAsia="仿宋" w:cs="仿宋"/>
          <w:i w:val="0"/>
          <w:iCs w:val="0"/>
          <w:caps w:val="0"/>
          <w:color w:val="333333"/>
          <w:spacing w:val="0"/>
          <w:sz w:val="30"/>
          <w:szCs w:val="30"/>
          <w:shd w:val="clear" w:fill="FFFFFF"/>
        </w:rPr>
        <w:t>负责市场综合监督管理。起草市场监督管理有关制度草案，制定有关政策、标准，组织实施质量强区战略、食品安全战略和标准化战略。拟订并组织实施有关规划，规范和维护市场秩序，营造诚实守信、公平竞争的市场环境。</w:t>
      </w:r>
    </w:p>
    <w:p w14:paraId="59643F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负责市场主体统一登记注册。开展全区内资企业、农民专业合作社和从事经营活动的单位、个体工商户等市场主体的登记注册工作。建立市场主体信息公示和共享机制，依法公示和共享有关信息，加强信用监管，推动市场主体信用体系建设。</w:t>
      </w:r>
    </w:p>
    <w:p w14:paraId="5AABDE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负责市场监管综合执法工作。查处违法案件。规范市场监督管理行政执法行为。</w:t>
      </w:r>
    </w:p>
    <w:p w14:paraId="334638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w:t>
      </w:r>
      <w:r>
        <w:rPr>
          <w:rFonts w:hint="eastAsia" w:ascii="仿宋" w:hAnsi="仿宋" w:eastAsia="仿宋" w:cs="仿宋"/>
          <w:i w:val="0"/>
          <w:iCs w:val="0"/>
          <w:caps w:val="0"/>
          <w:color w:val="333333"/>
          <w:spacing w:val="0"/>
          <w:sz w:val="30"/>
          <w:szCs w:val="30"/>
          <w:shd w:val="clear" w:fill="FFFFFF"/>
        </w:rPr>
        <w:t>负责监督管理市场秩序。依法监督管理市场交易、网络商品交易及有关服务的行为。负责反垄断统一执法，查处价格收费违法违规、不正当竞争、违法直销、传销、侵犯商标专用权、专利等知识产权和制售假冒伪劣行为。指导广告业发展，监督管理广告活动。查处无照生产经营和相关无证生产经营行为。</w:t>
      </w:r>
    </w:p>
    <w:p w14:paraId="640988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w:t>
      </w:r>
      <w:r>
        <w:rPr>
          <w:rFonts w:hint="eastAsia" w:ascii="仿宋" w:hAnsi="仿宋" w:eastAsia="仿宋" w:cs="仿宋"/>
          <w:i w:val="0"/>
          <w:iCs w:val="0"/>
          <w:caps w:val="0"/>
          <w:color w:val="333333"/>
          <w:spacing w:val="0"/>
          <w:sz w:val="30"/>
          <w:szCs w:val="30"/>
          <w:shd w:val="clear" w:fill="FFFFFF"/>
        </w:rPr>
        <w:t>负责宏观质量管理。拟订并组织实施质量发展的制度措施，会同有关部门组织实施重大工程设备质量监理制度，组织重大产品质量事故调查，组织实施缺陷产品召回工作，监督管理产品防伪工作。</w:t>
      </w:r>
    </w:p>
    <w:p w14:paraId="03670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6.</w:t>
      </w:r>
      <w:r>
        <w:rPr>
          <w:rFonts w:hint="eastAsia" w:ascii="仿宋" w:hAnsi="仿宋" w:eastAsia="仿宋" w:cs="仿宋"/>
          <w:i w:val="0"/>
          <w:iCs w:val="0"/>
          <w:caps w:val="0"/>
          <w:color w:val="333333"/>
          <w:spacing w:val="0"/>
          <w:sz w:val="30"/>
          <w:szCs w:val="30"/>
          <w:shd w:val="clear" w:fill="FFFFFF"/>
        </w:rPr>
        <w:t>负责产品质量安全监督管理。承担产品质量安全风险监控和监督抽查工作。组织实施质量分级制度、质量安全追溯制度。负责纤维质量监督工作。</w:t>
      </w:r>
      <w:r>
        <w:rPr>
          <w:rFonts w:hint="default" w:ascii="Times New Roman" w:hAnsi="Times New Roman" w:eastAsia="微软雅黑" w:cs="Times New Roman"/>
          <w:i w:val="0"/>
          <w:iCs w:val="0"/>
          <w:caps w:val="0"/>
          <w:color w:val="333333"/>
          <w:spacing w:val="0"/>
          <w:sz w:val="30"/>
          <w:szCs w:val="30"/>
          <w:shd w:val="clear" w:fill="FFFFFF"/>
        </w:rPr>
        <w:t>  </w:t>
      </w:r>
    </w:p>
    <w:p w14:paraId="59CF20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7.</w:t>
      </w:r>
      <w:r>
        <w:rPr>
          <w:rFonts w:hint="eastAsia" w:ascii="仿宋" w:hAnsi="仿宋" w:eastAsia="仿宋" w:cs="仿宋"/>
          <w:i w:val="0"/>
          <w:iCs w:val="0"/>
          <w:caps w:val="0"/>
          <w:color w:val="333333"/>
          <w:spacing w:val="0"/>
          <w:sz w:val="30"/>
          <w:szCs w:val="30"/>
          <w:shd w:val="clear" w:fill="FFFFFF"/>
        </w:rPr>
        <w:t>负责特种设备安全监督管理。综合管理特种设备安全监察、监督工作，监督检查高耗能特种设备节能标准和锅炉环境保护标准的执行情况。</w:t>
      </w:r>
    </w:p>
    <w:p w14:paraId="7D31F4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8.</w:t>
      </w:r>
      <w:r>
        <w:rPr>
          <w:rFonts w:hint="eastAsia" w:ascii="仿宋" w:hAnsi="仿宋" w:eastAsia="仿宋" w:cs="仿宋"/>
          <w:i w:val="0"/>
          <w:iCs w:val="0"/>
          <w:caps w:val="0"/>
          <w:color w:val="333333"/>
          <w:spacing w:val="0"/>
          <w:sz w:val="30"/>
          <w:szCs w:val="30"/>
          <w:shd w:val="clear" w:fill="FFFFFF"/>
        </w:rPr>
        <w:t>负责食品安全监督管理综合协调。统筹指导全区食品安全工作。组织制定全区食品安全监管工作措施并组织实施。负责食品安全应急体系建设，组织协调重大食品安全事件应急处置和调查处理工作。建立健全食品安全重要信息直报制度。承担玉溪市江川区政府食品安全委员会日常工作。</w:t>
      </w:r>
    </w:p>
    <w:p w14:paraId="40E39A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9.</w:t>
      </w:r>
      <w:r>
        <w:rPr>
          <w:rFonts w:hint="eastAsia" w:ascii="仿宋" w:hAnsi="仿宋" w:eastAsia="仿宋" w:cs="仿宋"/>
          <w:i w:val="0"/>
          <w:iCs w:val="0"/>
          <w:caps w:val="0"/>
          <w:color w:val="333333"/>
          <w:spacing w:val="0"/>
          <w:sz w:val="30"/>
          <w:szCs w:val="30"/>
          <w:shd w:val="clear" w:fill="FFFFFF"/>
        </w:rPr>
        <w:t>负责食品安全监督管理。建立覆盖食品生产、流通、餐饮、消费全过程的监督检查制度和隐患排查治理机制并组织实施，防范区域性、系统性食品安全风险。推动建立食品生产经营者落实主体责任的机制，健全食品安全追溯体系。组织开展食品安全监督抽检、风险监测、核查处置和风险预警、风险交流工作。负责特殊食品监督管理工作。</w:t>
      </w:r>
    </w:p>
    <w:p w14:paraId="71002D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10.</w:t>
      </w:r>
      <w:r>
        <w:rPr>
          <w:rFonts w:hint="eastAsia" w:ascii="仿宋" w:hAnsi="仿宋" w:eastAsia="仿宋" w:cs="仿宋"/>
          <w:i w:val="0"/>
          <w:iCs w:val="0"/>
          <w:caps w:val="0"/>
          <w:color w:val="333333"/>
          <w:spacing w:val="0"/>
          <w:sz w:val="30"/>
          <w:szCs w:val="30"/>
          <w:shd w:val="clear" w:fill="FFFFFF"/>
        </w:rPr>
        <w:t>监督实施药品和医疗器械标准、分类管理制度。负责组织实施药品和医疗器械的经营、使用质量管理规范。组织开展药品、医疗器械和化妆品的监督抽样工作。建立药品、化妆品不良反应和医疗器械不良事件监测体系，并开展监测评价和处置工作。配合实施基本药物制度。组织实施化妆品监督管理办法。</w:t>
      </w:r>
    </w:p>
    <w:p w14:paraId="544FFE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11.</w:t>
      </w:r>
      <w:r>
        <w:rPr>
          <w:rFonts w:hint="eastAsia" w:ascii="仿宋" w:hAnsi="仿宋" w:eastAsia="仿宋" w:cs="仿宋"/>
          <w:i w:val="0"/>
          <w:iCs w:val="0"/>
          <w:caps w:val="0"/>
          <w:color w:val="333333"/>
          <w:spacing w:val="0"/>
          <w:sz w:val="30"/>
          <w:szCs w:val="30"/>
          <w:shd w:val="clear" w:fill="FFFFFF"/>
        </w:rPr>
        <w:t>负责统一管理计量工作。推行法定计量单位，执行国家计量制度，管理计量器具及量值传递和比对工作。规范、监督商品计量和市场计量行为。</w:t>
      </w:r>
    </w:p>
    <w:p w14:paraId="090726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12.</w:t>
      </w:r>
      <w:r>
        <w:rPr>
          <w:rFonts w:hint="eastAsia" w:ascii="仿宋" w:hAnsi="仿宋" w:eastAsia="仿宋" w:cs="仿宋"/>
          <w:i w:val="0"/>
          <w:iCs w:val="0"/>
          <w:caps w:val="0"/>
          <w:color w:val="333333"/>
          <w:spacing w:val="0"/>
          <w:sz w:val="30"/>
          <w:szCs w:val="30"/>
          <w:shd w:val="clear" w:fill="FFFFFF"/>
        </w:rPr>
        <w:t>负责统一管理标准化工作。协调指导企业标准、团体标准制定和全区标准化工作。监督检查标准实施。</w:t>
      </w:r>
    </w:p>
    <w:p w14:paraId="5BCDD4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13.</w:t>
      </w:r>
      <w:r>
        <w:rPr>
          <w:rFonts w:hint="eastAsia" w:ascii="仿宋" w:hAnsi="仿宋" w:eastAsia="仿宋" w:cs="仿宋"/>
          <w:i w:val="0"/>
          <w:iCs w:val="0"/>
          <w:caps w:val="0"/>
          <w:color w:val="333333"/>
          <w:spacing w:val="0"/>
          <w:sz w:val="30"/>
          <w:szCs w:val="30"/>
          <w:shd w:val="clear" w:fill="FFFFFF"/>
        </w:rPr>
        <w:t>负责统一管理、监督和协调认证认可工作。组织实施国家统一的认证认可和合格评定监督管理制度。负责检验检测机构的监督检查工作。</w:t>
      </w:r>
    </w:p>
    <w:p w14:paraId="2A957B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14.</w:t>
      </w:r>
      <w:r>
        <w:rPr>
          <w:rFonts w:hint="eastAsia" w:ascii="仿宋" w:hAnsi="仿宋" w:eastAsia="仿宋" w:cs="仿宋"/>
          <w:i w:val="0"/>
          <w:iCs w:val="0"/>
          <w:caps w:val="0"/>
          <w:color w:val="333333"/>
          <w:spacing w:val="0"/>
          <w:sz w:val="30"/>
          <w:szCs w:val="30"/>
          <w:shd w:val="clear" w:fill="FFFFFF"/>
        </w:rPr>
        <w:t>负责知识产权管理工作。办理市场监管部门和知识产权局授权和委托的商标、专利等知识产权工作。</w:t>
      </w:r>
    </w:p>
    <w:p w14:paraId="7F5F74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15.</w:t>
      </w:r>
      <w:r>
        <w:rPr>
          <w:rFonts w:hint="eastAsia" w:ascii="仿宋" w:hAnsi="仿宋" w:eastAsia="仿宋" w:cs="仿宋"/>
          <w:i w:val="0"/>
          <w:iCs w:val="0"/>
          <w:caps w:val="0"/>
          <w:color w:val="333333"/>
          <w:spacing w:val="0"/>
          <w:sz w:val="30"/>
          <w:szCs w:val="30"/>
          <w:shd w:val="clear" w:fill="FFFFFF"/>
        </w:rPr>
        <w:t>依法履行消费者权益保护职责，建立消费者权益保护体系，组织指导消费维权工作；负责涉及市场监督管理的申诉投诉和举报查处工作。</w:t>
      </w:r>
    </w:p>
    <w:p w14:paraId="00CA9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16.</w:t>
      </w:r>
      <w:r>
        <w:rPr>
          <w:rFonts w:hint="eastAsia" w:ascii="仿宋" w:hAnsi="仿宋" w:eastAsia="仿宋" w:cs="仿宋"/>
          <w:i w:val="0"/>
          <w:iCs w:val="0"/>
          <w:caps w:val="0"/>
          <w:color w:val="333333"/>
          <w:spacing w:val="0"/>
          <w:sz w:val="30"/>
          <w:szCs w:val="30"/>
          <w:shd w:val="clear" w:fill="FFFFFF"/>
        </w:rPr>
        <w:t>完成区委、区政府交办的其他事项。建议参照政府批准的</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三定</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方案或各部门（单位）官方网站对职能和机构的相关表述进行公开。</w:t>
      </w:r>
    </w:p>
    <w:p w14:paraId="43B879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楷体" w:hAnsi="楷体" w:eastAsia="楷体" w:cs="楷体"/>
          <w:i w:val="0"/>
          <w:iCs w:val="0"/>
          <w:caps w:val="0"/>
          <w:color w:val="333333"/>
          <w:spacing w:val="0"/>
          <w:sz w:val="30"/>
          <w:szCs w:val="30"/>
          <w:shd w:val="clear" w:fill="FFFFFF"/>
        </w:rPr>
        <w:t>年度重点工作任务概述</w:t>
      </w:r>
    </w:p>
    <w:p w14:paraId="0309B5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1.紧扣“发展”一个主题，助力美丽江川建设</w:t>
      </w:r>
    </w:p>
    <w:p w14:paraId="3B7787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一是坚决扛牢疫情防控政治责任。进一步强化担当，扎实开展疫情监测、疫苗、隔离酒店、聚集性宴请、进口冷冻食品等监管等工作，科学精准做好常态化疫情防控。二是努力完成经济目标任务。积极贯彻落实促进服务业领域困难行业恢复发展若干政策和稳增长若干政策措施，用好政策红利和杠杆，助企纾困。三是全力抓好市场主体倍增。发挥倍增办公室牵头作用，按照《玉溪市江川区人民政府关于进一步优化营商环境促进市场主体倍增的实施方案》，积极保存量、扩增量、提质量。四是抓实星云湖</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湖泊革命</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禁磷</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行动。</w:t>
      </w:r>
    </w:p>
    <w:p w14:paraId="38131A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深入实施“两大战略”，筑牢高质量发展基石</w:t>
      </w:r>
    </w:p>
    <w:p w14:paraId="54D45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一是推动质量强区战略稳步实施。以推进</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质量强区</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为纲领，深入推进</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质量强区</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战略。强化工业产品巡查制度的落实，夯实质量监管工作基础。二是推动知识产权战略深入实施。按照</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抓量、提率、月报告、月分析</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的思路，最大限度地盘活资源，促进万人发明专利拥有量，建强机制，保存量、促增量。</w:t>
      </w:r>
    </w:p>
    <w:p w14:paraId="3286F7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用心营造</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三大环境</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，激发各类市场主体活力</w:t>
      </w:r>
    </w:p>
    <w:p w14:paraId="3B35F3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一是持续优化高效便捷营商环境。把畅通市场准入作为激发各类市场主体活力的首要环节，聚焦企业电子身份应用、企业开办、</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一照多址</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改革、企业便利注销、规范化监管，严格落实</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就近办</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网上办</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马上办</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跨省通办</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四办服务。二是持续营造规范有序的公平竞争环境。制定玉溪市江川区公平竞争审查工作联席会议制度和实施方案，特殊时期重点对农资市场、物业服务、口腔诊所等明码标价情况进行整治，加大执法办案力度，严肃查处不按规定明码标价、价格欺诈等价格违法行为。三是持续打造安全放心的消费环境。持续畅通</w:t>
      </w:r>
      <w:r>
        <w:rPr>
          <w:rFonts w:hint="default" w:ascii="Times New Roman" w:hAnsi="Times New Roman" w:eastAsia="微软雅黑" w:cs="Times New Roman"/>
          <w:i w:val="0"/>
          <w:iCs w:val="0"/>
          <w:caps w:val="0"/>
          <w:color w:val="333333"/>
          <w:spacing w:val="0"/>
          <w:sz w:val="30"/>
          <w:szCs w:val="30"/>
          <w:shd w:val="clear" w:fill="FFFFFF"/>
        </w:rPr>
        <w:t>12315</w:t>
      </w:r>
      <w:r>
        <w:rPr>
          <w:rFonts w:hint="eastAsia" w:ascii="仿宋" w:hAnsi="仿宋" w:eastAsia="仿宋" w:cs="仿宋"/>
          <w:i w:val="0"/>
          <w:iCs w:val="0"/>
          <w:caps w:val="0"/>
          <w:color w:val="333333"/>
          <w:spacing w:val="0"/>
          <w:sz w:val="30"/>
          <w:szCs w:val="30"/>
          <w:shd w:val="clear" w:fill="FFFFFF"/>
        </w:rPr>
        <w:t>投诉举报通道，推动消费纠纷快速和解及多元化解消费纠纷工作。</w:t>
      </w:r>
    </w:p>
    <w:p w14:paraId="352D9B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4.</w:t>
      </w:r>
      <w:r>
        <w:rPr>
          <w:rFonts w:hint="eastAsia" w:ascii="仿宋" w:hAnsi="仿宋" w:eastAsia="仿宋" w:cs="仿宋"/>
          <w:i w:val="0"/>
          <w:iCs w:val="0"/>
          <w:caps w:val="0"/>
          <w:color w:val="333333"/>
          <w:spacing w:val="0"/>
          <w:sz w:val="30"/>
          <w:szCs w:val="30"/>
          <w:shd w:val="clear" w:fill="FFFFFF"/>
        </w:rPr>
        <w:t>牢牢守住</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四大底线</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，维护人民群众切身利益</w:t>
      </w:r>
    </w:p>
    <w:p w14:paraId="43B327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严守食品安全风险底线。围绕区政府工作报告十件惠民实事，聚焦米面油、肉蛋奶、果菜茶等大宗食品及地方特色食品，持续加大水产品、豆芽菜等非法添加的风险分析和防控力度。严守药品安全风险底线。严守药品安全风险底线。严守工业产品质量安全风险底线。严守特种设备安全风险底线。</w:t>
      </w:r>
    </w:p>
    <w:p w14:paraId="1DA429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5.</w:t>
      </w:r>
      <w:r>
        <w:rPr>
          <w:rFonts w:hint="eastAsia" w:ascii="仿宋" w:hAnsi="仿宋" w:eastAsia="仿宋" w:cs="仿宋"/>
          <w:i w:val="0"/>
          <w:iCs w:val="0"/>
          <w:caps w:val="0"/>
          <w:color w:val="333333"/>
          <w:spacing w:val="0"/>
          <w:sz w:val="30"/>
          <w:szCs w:val="30"/>
          <w:shd w:val="clear" w:fill="FFFFFF"/>
        </w:rPr>
        <w:t>抓紧抓实</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五项建设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，全面提升市场监管工作</w:t>
      </w:r>
    </w:p>
    <w:p w14:paraId="7C9A42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突出抓好党的政治建设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提高政治站位。着力加强工作机制建设，提高协同配合效率。切实抓好智慧监管平台应用管理，提高信息化水平。切实加强党风廉政建设，树立为民务实清廉的部门形象。着力加强队伍建设，提升监管能力。</w:t>
      </w:r>
    </w:p>
    <w:p w14:paraId="005481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二、部门基本情况</w:t>
      </w:r>
    </w:p>
    <w:p w14:paraId="44DA15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（一）机构设置情况</w:t>
      </w:r>
    </w:p>
    <w:p w14:paraId="5DB68D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我部门共设置</w:t>
      </w:r>
      <w:r>
        <w:rPr>
          <w:rFonts w:hint="default" w:ascii="Times New Roman" w:hAnsi="Times New Roman" w:eastAsia="微软雅黑" w:cs="Times New Roman"/>
          <w:i w:val="0"/>
          <w:iCs w:val="0"/>
          <w:caps w:val="0"/>
          <w:color w:val="333333"/>
          <w:spacing w:val="0"/>
          <w:sz w:val="30"/>
          <w:szCs w:val="30"/>
          <w:shd w:val="clear" w:fill="FFFFFF"/>
        </w:rPr>
        <w:t>11</w:t>
      </w:r>
      <w:r>
        <w:rPr>
          <w:rFonts w:hint="eastAsia" w:ascii="仿宋" w:hAnsi="仿宋" w:eastAsia="仿宋" w:cs="仿宋"/>
          <w:i w:val="0"/>
          <w:iCs w:val="0"/>
          <w:caps w:val="0"/>
          <w:color w:val="333333"/>
          <w:spacing w:val="0"/>
          <w:sz w:val="30"/>
          <w:szCs w:val="30"/>
          <w:shd w:val="clear" w:fill="FFFFFF"/>
        </w:rPr>
        <w:t>个内设机构，包括：</w:t>
      </w:r>
      <w:r>
        <w:rPr>
          <w:rFonts w:hint="default" w:ascii="Times New Roman" w:hAnsi="Times New Roman" w:eastAsia="微软雅黑" w:cs="Times New Roman"/>
          <w:i w:val="0"/>
          <w:iCs w:val="0"/>
          <w:caps w:val="0"/>
          <w:color w:val="333333"/>
          <w:spacing w:val="0"/>
          <w:sz w:val="30"/>
          <w:szCs w:val="30"/>
          <w:shd w:val="clear" w:fill="FFFFFF"/>
        </w:rPr>
        <w:t>1</w:t>
      </w:r>
      <w:r>
        <w:rPr>
          <w:rFonts w:hint="default" w:ascii="Times New Roman" w:hAnsi="Times New Roman" w:eastAsia="仿宋"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办公室</w:t>
      </w:r>
      <w:r>
        <w:rPr>
          <w:rFonts w:hint="default" w:ascii="Times New Roman" w:hAnsi="Times New Roman" w:eastAsia="微软雅黑" w:cs="Times New Roman"/>
          <w:i w:val="0"/>
          <w:iCs w:val="0"/>
          <w:caps w:val="0"/>
          <w:color w:val="333333"/>
          <w:spacing w:val="0"/>
          <w:sz w:val="30"/>
          <w:szCs w:val="30"/>
          <w:shd w:val="clear" w:fill="FFFFFF"/>
        </w:rPr>
        <w:t>2</w:t>
      </w:r>
      <w:r>
        <w:rPr>
          <w:rFonts w:hint="default" w:ascii="Times New Roman" w:hAnsi="Times New Roman" w:eastAsia="仿宋"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政策法规股</w:t>
      </w:r>
      <w:r>
        <w:rPr>
          <w:rFonts w:hint="default" w:ascii="Times New Roman" w:hAnsi="Times New Roman" w:eastAsia="微软雅黑" w:cs="Times New Roman"/>
          <w:i w:val="0"/>
          <w:iCs w:val="0"/>
          <w:caps w:val="0"/>
          <w:color w:val="333333"/>
          <w:spacing w:val="0"/>
          <w:sz w:val="30"/>
          <w:szCs w:val="30"/>
          <w:shd w:val="clear" w:fill="FFFFFF"/>
        </w:rPr>
        <w:t>3</w:t>
      </w:r>
      <w:r>
        <w:rPr>
          <w:rFonts w:hint="default" w:ascii="Times New Roman" w:hAnsi="Times New Roman" w:eastAsia="仿宋"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行政审批和信用监管股</w:t>
      </w:r>
      <w:r>
        <w:rPr>
          <w:rFonts w:hint="default" w:ascii="Times New Roman" w:hAnsi="Times New Roman" w:eastAsia="微软雅黑" w:cs="Times New Roman"/>
          <w:i w:val="0"/>
          <w:iCs w:val="0"/>
          <w:caps w:val="0"/>
          <w:color w:val="333333"/>
          <w:spacing w:val="0"/>
          <w:sz w:val="30"/>
          <w:szCs w:val="30"/>
          <w:shd w:val="clear" w:fill="FFFFFF"/>
        </w:rPr>
        <w:t>4</w:t>
      </w:r>
      <w:r>
        <w:rPr>
          <w:rFonts w:hint="default" w:ascii="Times New Roman" w:hAnsi="Times New Roman" w:eastAsia="仿宋"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食品生产流通监督管理股</w:t>
      </w:r>
      <w:r>
        <w:rPr>
          <w:rFonts w:hint="default" w:ascii="Times New Roman" w:hAnsi="Times New Roman" w:eastAsia="微软雅黑" w:cs="Times New Roman"/>
          <w:i w:val="0"/>
          <w:iCs w:val="0"/>
          <w:caps w:val="0"/>
          <w:color w:val="333333"/>
          <w:spacing w:val="0"/>
          <w:sz w:val="30"/>
          <w:szCs w:val="30"/>
          <w:shd w:val="clear" w:fill="FFFFFF"/>
        </w:rPr>
        <w:t>5</w:t>
      </w:r>
      <w:r>
        <w:rPr>
          <w:rFonts w:hint="default" w:ascii="Times New Roman" w:hAnsi="Times New Roman" w:eastAsia="仿宋"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食品安全综合协调应急与食品餐饮监督管理股</w:t>
      </w:r>
      <w:r>
        <w:rPr>
          <w:rFonts w:hint="default" w:ascii="Times New Roman" w:hAnsi="Times New Roman" w:eastAsia="微软雅黑" w:cs="Times New Roman"/>
          <w:i w:val="0"/>
          <w:iCs w:val="0"/>
          <w:caps w:val="0"/>
          <w:color w:val="333333"/>
          <w:spacing w:val="0"/>
          <w:sz w:val="30"/>
          <w:szCs w:val="30"/>
          <w:shd w:val="clear" w:fill="FFFFFF"/>
        </w:rPr>
        <w:t>6</w:t>
      </w:r>
      <w:r>
        <w:rPr>
          <w:rFonts w:hint="default" w:ascii="Times New Roman" w:hAnsi="Times New Roman" w:eastAsia="仿宋"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药品、医疗器械、疫苗、化妆品安全监督管理股</w:t>
      </w:r>
      <w:r>
        <w:rPr>
          <w:rFonts w:hint="default" w:ascii="Times New Roman" w:hAnsi="Times New Roman" w:eastAsia="微软雅黑" w:cs="Times New Roman"/>
          <w:i w:val="0"/>
          <w:iCs w:val="0"/>
          <w:caps w:val="0"/>
          <w:color w:val="333333"/>
          <w:spacing w:val="0"/>
          <w:sz w:val="30"/>
          <w:szCs w:val="30"/>
          <w:shd w:val="clear" w:fill="FFFFFF"/>
        </w:rPr>
        <w:t>7</w:t>
      </w:r>
      <w:r>
        <w:rPr>
          <w:rFonts w:hint="default" w:ascii="Times New Roman" w:hAnsi="Times New Roman" w:eastAsia="仿宋"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质量计量标准认证认可监督管理股</w:t>
      </w:r>
      <w:r>
        <w:rPr>
          <w:rFonts w:hint="default" w:ascii="Times New Roman" w:hAnsi="Times New Roman" w:eastAsia="微软雅黑" w:cs="Times New Roman"/>
          <w:i w:val="0"/>
          <w:iCs w:val="0"/>
          <w:caps w:val="0"/>
          <w:color w:val="333333"/>
          <w:spacing w:val="0"/>
          <w:sz w:val="30"/>
          <w:szCs w:val="30"/>
          <w:shd w:val="clear" w:fill="FFFFFF"/>
        </w:rPr>
        <w:t>8</w:t>
      </w:r>
      <w:r>
        <w:rPr>
          <w:rFonts w:hint="default" w:ascii="Times New Roman" w:hAnsi="Times New Roman" w:eastAsia="仿宋"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特种设备安全监察股</w:t>
      </w:r>
      <w:r>
        <w:rPr>
          <w:rFonts w:hint="default" w:ascii="Times New Roman" w:hAnsi="Times New Roman" w:eastAsia="微软雅黑" w:cs="Times New Roman"/>
          <w:i w:val="0"/>
          <w:iCs w:val="0"/>
          <w:caps w:val="0"/>
          <w:color w:val="333333"/>
          <w:spacing w:val="0"/>
          <w:sz w:val="30"/>
          <w:szCs w:val="30"/>
          <w:shd w:val="clear" w:fill="FFFFFF"/>
        </w:rPr>
        <w:t>9</w:t>
      </w:r>
      <w:r>
        <w:rPr>
          <w:rFonts w:hint="default" w:ascii="Times New Roman" w:hAnsi="Times New Roman" w:eastAsia="仿宋"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消费环境和网络市场监督管理股</w:t>
      </w:r>
      <w:r>
        <w:rPr>
          <w:rFonts w:hint="default" w:ascii="Times New Roman" w:hAnsi="Times New Roman" w:eastAsia="微软雅黑" w:cs="Times New Roman"/>
          <w:i w:val="0"/>
          <w:iCs w:val="0"/>
          <w:caps w:val="0"/>
          <w:color w:val="333333"/>
          <w:spacing w:val="0"/>
          <w:sz w:val="30"/>
          <w:szCs w:val="30"/>
          <w:shd w:val="clear" w:fill="FFFFFF"/>
        </w:rPr>
        <w:t>10</w:t>
      </w:r>
      <w:r>
        <w:rPr>
          <w:rFonts w:hint="default" w:ascii="Times New Roman" w:hAnsi="Times New Roman" w:eastAsia="仿宋"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价格监督检查股</w:t>
      </w:r>
      <w:r>
        <w:rPr>
          <w:rFonts w:hint="default" w:ascii="Times New Roman" w:hAnsi="Times New Roman" w:eastAsia="微软雅黑" w:cs="Times New Roman"/>
          <w:i w:val="0"/>
          <w:iCs w:val="0"/>
          <w:caps w:val="0"/>
          <w:color w:val="333333"/>
          <w:spacing w:val="0"/>
          <w:sz w:val="30"/>
          <w:szCs w:val="30"/>
          <w:shd w:val="clear" w:fill="FFFFFF"/>
        </w:rPr>
        <w:t>11</w:t>
      </w:r>
      <w:r>
        <w:rPr>
          <w:rFonts w:hint="default" w:ascii="Times New Roman" w:hAnsi="Times New Roman" w:eastAsia="仿宋"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知识产权和广告监管股。</w:t>
      </w:r>
    </w:p>
    <w:p w14:paraId="7E080A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firstLine="600" w:firstLineChars="2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所属玉溪市江川区市场监督管理局单位</w:t>
      </w: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个，分别是：</w:t>
      </w:r>
    </w:p>
    <w:p w14:paraId="23E033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玉溪市江川区市场监督管理局。</w:t>
      </w:r>
    </w:p>
    <w:p w14:paraId="590559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玉溪市江川区药品评介中心。</w:t>
      </w:r>
    </w:p>
    <w:p w14:paraId="7481B3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default" w:ascii="Times New Roman" w:hAnsi="Times New Roman" w:eastAsia="仿宋"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玉溪市江川区市场监督管理局社会组织服务中心。</w:t>
      </w:r>
    </w:p>
    <w:p w14:paraId="6E1FE2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（二）决算单位构成</w:t>
      </w:r>
    </w:p>
    <w:p w14:paraId="5E9CC9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纳入玉溪市江川区市场监督管理局</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年度部门决算编报的单位共</w:t>
      </w:r>
      <w:r>
        <w:rPr>
          <w:rFonts w:hint="eastAsia" w:ascii="Times New Roman" w:hAnsi="Times New Roman" w:eastAsia="微软雅黑" w:cs="Times New Roman"/>
          <w:i w:val="0"/>
          <w:iCs w:val="0"/>
          <w:caps w:val="0"/>
          <w:color w:val="333333"/>
          <w:spacing w:val="0"/>
          <w:sz w:val="30"/>
          <w:szCs w:val="30"/>
          <w:shd w:val="clear" w:fill="FFFFFF"/>
          <w:lang w:val="en-US" w:eastAsia="zh-CN"/>
        </w:rPr>
        <w:t>3</w:t>
      </w:r>
      <w:r>
        <w:rPr>
          <w:rFonts w:hint="eastAsia" w:ascii="仿宋" w:hAnsi="仿宋" w:eastAsia="仿宋" w:cs="仿宋"/>
          <w:i w:val="0"/>
          <w:iCs w:val="0"/>
          <w:caps w:val="0"/>
          <w:color w:val="333333"/>
          <w:spacing w:val="0"/>
          <w:sz w:val="30"/>
          <w:szCs w:val="30"/>
          <w:shd w:val="clear" w:fill="FFFFFF"/>
        </w:rPr>
        <w:t>个。其中：行政单位</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个，参照公务员法管理的事业单位</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个，其他事业单位</w:t>
      </w:r>
      <w:r>
        <w:rPr>
          <w:rFonts w:hint="eastAsia" w:ascii="Times New Roman" w:hAnsi="Times New Roman" w:eastAsia="微软雅黑" w:cs="Times New Roman"/>
          <w:i w:val="0"/>
          <w:iCs w:val="0"/>
          <w:caps w:val="0"/>
          <w:color w:val="333333"/>
          <w:spacing w:val="0"/>
          <w:sz w:val="30"/>
          <w:szCs w:val="30"/>
          <w:shd w:val="clear" w:fill="FFFFFF"/>
          <w:lang w:val="en-US" w:eastAsia="zh-CN"/>
        </w:rPr>
        <w:t>2</w:t>
      </w:r>
      <w:r>
        <w:rPr>
          <w:rFonts w:hint="eastAsia" w:ascii="仿宋" w:hAnsi="仿宋" w:eastAsia="仿宋" w:cs="仿宋"/>
          <w:i w:val="0"/>
          <w:iCs w:val="0"/>
          <w:caps w:val="0"/>
          <w:color w:val="333333"/>
          <w:spacing w:val="0"/>
          <w:sz w:val="30"/>
          <w:szCs w:val="30"/>
          <w:shd w:val="clear" w:fill="FFFFFF"/>
        </w:rPr>
        <w:t>个。分别是：</w:t>
      </w:r>
    </w:p>
    <w:p w14:paraId="048E082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600" w:leftChars="0" w:right="0" w:rightChars="0"/>
        <w:jc w:val="both"/>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lang w:val="en-US" w:eastAsia="zh-CN"/>
        </w:rPr>
        <w:t>1.</w:t>
      </w:r>
      <w:r>
        <w:rPr>
          <w:rFonts w:hint="eastAsia" w:ascii="仿宋" w:hAnsi="仿宋" w:eastAsia="仿宋" w:cs="仿宋"/>
          <w:i w:val="0"/>
          <w:iCs w:val="0"/>
          <w:caps w:val="0"/>
          <w:color w:val="333333"/>
          <w:spacing w:val="0"/>
          <w:sz w:val="30"/>
          <w:szCs w:val="30"/>
          <w:shd w:val="clear" w:fill="FFFFFF"/>
        </w:rPr>
        <w:t>玉溪市江川区市场监督管理局。</w:t>
      </w:r>
    </w:p>
    <w:p w14:paraId="69DBD9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玉溪市江川区药品评介中心。</w:t>
      </w:r>
    </w:p>
    <w:p w14:paraId="2A4919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default" w:ascii="Times New Roman" w:hAnsi="Times New Roman" w:eastAsia="仿宋"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玉溪市江川区市场监督管理局社会组织服务中心。</w:t>
      </w:r>
    </w:p>
    <w:p w14:paraId="7B381E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firstLine="600" w:firstLineChars="2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（三）部门人员和车辆的编制及实有情况</w:t>
      </w:r>
    </w:p>
    <w:p w14:paraId="7076C0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玉溪市江川区市场监督管理局</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年末实有人员编制</w:t>
      </w:r>
      <w:r>
        <w:rPr>
          <w:rFonts w:hint="default" w:ascii="Times New Roman" w:hAnsi="Times New Roman" w:eastAsia="微软雅黑" w:cs="Times New Roman"/>
          <w:i w:val="0"/>
          <w:iCs w:val="0"/>
          <w:caps w:val="0"/>
          <w:color w:val="333333"/>
          <w:spacing w:val="0"/>
          <w:sz w:val="30"/>
          <w:szCs w:val="30"/>
          <w:shd w:val="clear" w:fill="FFFFFF"/>
        </w:rPr>
        <w:t>75</w:t>
      </w:r>
      <w:r>
        <w:rPr>
          <w:rFonts w:hint="eastAsia" w:ascii="仿宋" w:hAnsi="仿宋" w:eastAsia="仿宋" w:cs="仿宋"/>
          <w:i w:val="0"/>
          <w:iCs w:val="0"/>
          <w:caps w:val="0"/>
          <w:color w:val="333333"/>
          <w:spacing w:val="0"/>
          <w:sz w:val="30"/>
          <w:szCs w:val="30"/>
          <w:shd w:val="clear" w:fill="FFFFFF"/>
        </w:rPr>
        <w:t>人。其中：行政编制</w:t>
      </w:r>
      <w:r>
        <w:rPr>
          <w:rFonts w:hint="default" w:ascii="Times New Roman" w:hAnsi="Times New Roman" w:eastAsia="微软雅黑" w:cs="Times New Roman"/>
          <w:i w:val="0"/>
          <w:iCs w:val="0"/>
          <w:caps w:val="0"/>
          <w:color w:val="333333"/>
          <w:spacing w:val="0"/>
          <w:sz w:val="30"/>
          <w:szCs w:val="30"/>
          <w:shd w:val="clear" w:fill="FFFFFF"/>
        </w:rPr>
        <w:t>59</w:t>
      </w:r>
      <w:r>
        <w:rPr>
          <w:rFonts w:hint="eastAsia" w:ascii="仿宋" w:hAnsi="仿宋" w:eastAsia="仿宋" w:cs="仿宋"/>
          <w:i w:val="0"/>
          <w:iCs w:val="0"/>
          <w:caps w:val="0"/>
          <w:color w:val="333333"/>
          <w:spacing w:val="0"/>
          <w:sz w:val="30"/>
          <w:szCs w:val="30"/>
          <w:shd w:val="clear" w:fill="FFFFFF"/>
        </w:rPr>
        <w:t>人（含行政工勤编制</w:t>
      </w: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人，路居管理所行政编制</w:t>
      </w:r>
      <w:r>
        <w:rPr>
          <w:rFonts w:hint="default" w:ascii="Times New Roman" w:hAnsi="Times New Roman" w:eastAsia="微软雅黑" w:cs="Times New Roman"/>
          <w:i w:val="0"/>
          <w:iCs w:val="0"/>
          <w:caps w:val="0"/>
          <w:color w:val="333333"/>
          <w:spacing w:val="0"/>
          <w:sz w:val="30"/>
          <w:szCs w:val="30"/>
          <w:shd w:val="clear" w:fill="FFFFFF"/>
        </w:rPr>
        <w:t>6</w:t>
      </w:r>
      <w:r>
        <w:rPr>
          <w:rFonts w:hint="eastAsia" w:ascii="仿宋" w:hAnsi="仿宋" w:eastAsia="仿宋" w:cs="仿宋"/>
          <w:i w:val="0"/>
          <w:iCs w:val="0"/>
          <w:caps w:val="0"/>
          <w:color w:val="333333"/>
          <w:spacing w:val="0"/>
          <w:sz w:val="30"/>
          <w:szCs w:val="30"/>
          <w:shd w:val="clear" w:fill="FFFFFF"/>
        </w:rPr>
        <w:t>人），事业编制</w:t>
      </w:r>
      <w:r>
        <w:rPr>
          <w:rFonts w:hint="default" w:ascii="Times New Roman" w:hAnsi="Times New Roman" w:eastAsia="微软雅黑" w:cs="Times New Roman"/>
          <w:i w:val="0"/>
          <w:iCs w:val="0"/>
          <w:caps w:val="0"/>
          <w:color w:val="333333"/>
          <w:spacing w:val="0"/>
          <w:sz w:val="30"/>
          <w:szCs w:val="30"/>
          <w:shd w:val="clear" w:fill="FFFFFF"/>
        </w:rPr>
        <w:t>16</w:t>
      </w:r>
      <w:r>
        <w:rPr>
          <w:rFonts w:hint="eastAsia" w:ascii="仿宋" w:hAnsi="仿宋" w:eastAsia="仿宋" w:cs="仿宋"/>
          <w:i w:val="0"/>
          <w:iCs w:val="0"/>
          <w:caps w:val="0"/>
          <w:color w:val="333333"/>
          <w:spacing w:val="0"/>
          <w:sz w:val="30"/>
          <w:szCs w:val="30"/>
          <w:shd w:val="clear" w:fill="FFFFFF"/>
        </w:rPr>
        <w:t>人（含参公管理事业编制</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人）；在职在编实有行政人员</w:t>
      </w:r>
      <w:r>
        <w:rPr>
          <w:rFonts w:hint="default" w:ascii="Times New Roman" w:hAnsi="Times New Roman" w:eastAsia="微软雅黑" w:cs="Times New Roman"/>
          <w:i w:val="0"/>
          <w:iCs w:val="0"/>
          <w:caps w:val="0"/>
          <w:color w:val="333333"/>
          <w:spacing w:val="0"/>
          <w:sz w:val="30"/>
          <w:szCs w:val="30"/>
          <w:shd w:val="clear" w:fill="FFFFFF"/>
        </w:rPr>
        <w:t>48</w:t>
      </w:r>
      <w:r>
        <w:rPr>
          <w:rFonts w:hint="eastAsia" w:ascii="仿宋" w:hAnsi="仿宋" w:eastAsia="仿宋" w:cs="仿宋"/>
          <w:i w:val="0"/>
          <w:iCs w:val="0"/>
          <w:caps w:val="0"/>
          <w:color w:val="333333"/>
          <w:spacing w:val="0"/>
          <w:sz w:val="30"/>
          <w:szCs w:val="30"/>
          <w:shd w:val="clear" w:fill="FFFFFF"/>
        </w:rPr>
        <w:t>人（含行政工勤人员</w:t>
      </w: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人），事业人员</w:t>
      </w:r>
      <w:r>
        <w:rPr>
          <w:rFonts w:hint="default" w:ascii="Times New Roman" w:hAnsi="Times New Roman" w:eastAsia="微软雅黑" w:cs="Times New Roman"/>
          <w:i w:val="0"/>
          <w:iCs w:val="0"/>
          <w:caps w:val="0"/>
          <w:color w:val="333333"/>
          <w:spacing w:val="0"/>
          <w:sz w:val="30"/>
          <w:szCs w:val="30"/>
          <w:shd w:val="clear" w:fill="FFFFFF"/>
        </w:rPr>
        <w:t>15</w:t>
      </w:r>
      <w:r>
        <w:rPr>
          <w:rFonts w:hint="eastAsia" w:ascii="仿宋" w:hAnsi="仿宋" w:eastAsia="仿宋" w:cs="仿宋"/>
          <w:i w:val="0"/>
          <w:iCs w:val="0"/>
          <w:caps w:val="0"/>
          <w:color w:val="333333"/>
          <w:spacing w:val="0"/>
          <w:sz w:val="30"/>
          <w:szCs w:val="30"/>
          <w:shd w:val="clear" w:fill="FFFFFF"/>
        </w:rPr>
        <w:t>人（含参公管理事业人员</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w:t>
      </w:r>
    </w:p>
    <w:p w14:paraId="7E7754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尚未移交养老保险基金发放养老金的离退休人员共计</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人（离休</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人，退休</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人）；由养老保险基金发放养老金的离退休人员</w:t>
      </w:r>
      <w:r>
        <w:rPr>
          <w:rFonts w:hint="default" w:ascii="Times New Roman" w:hAnsi="Times New Roman" w:eastAsia="微软雅黑" w:cs="Times New Roman"/>
          <w:i w:val="0"/>
          <w:iCs w:val="0"/>
          <w:caps w:val="0"/>
          <w:color w:val="333333"/>
          <w:spacing w:val="0"/>
          <w:sz w:val="30"/>
          <w:szCs w:val="30"/>
          <w:shd w:val="clear" w:fill="FFFFFF"/>
        </w:rPr>
        <w:t>63</w:t>
      </w:r>
      <w:r>
        <w:rPr>
          <w:rFonts w:hint="eastAsia" w:ascii="仿宋" w:hAnsi="仿宋" w:eastAsia="仿宋" w:cs="仿宋"/>
          <w:i w:val="0"/>
          <w:iCs w:val="0"/>
          <w:caps w:val="0"/>
          <w:color w:val="333333"/>
          <w:spacing w:val="0"/>
          <w:sz w:val="30"/>
          <w:szCs w:val="30"/>
          <w:shd w:val="clear" w:fill="FFFFFF"/>
        </w:rPr>
        <w:t>人（离休</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人，退休</w:t>
      </w:r>
      <w:r>
        <w:rPr>
          <w:rFonts w:hint="default" w:ascii="Times New Roman" w:hAnsi="Times New Roman" w:eastAsia="微软雅黑" w:cs="Times New Roman"/>
          <w:i w:val="0"/>
          <w:iCs w:val="0"/>
          <w:caps w:val="0"/>
          <w:color w:val="333333"/>
          <w:spacing w:val="0"/>
          <w:sz w:val="30"/>
          <w:szCs w:val="30"/>
          <w:shd w:val="clear" w:fill="FFFFFF"/>
        </w:rPr>
        <w:t>63</w:t>
      </w:r>
      <w:r>
        <w:rPr>
          <w:rFonts w:hint="eastAsia" w:ascii="仿宋" w:hAnsi="仿宋" w:eastAsia="仿宋" w:cs="仿宋"/>
          <w:i w:val="0"/>
          <w:iCs w:val="0"/>
          <w:caps w:val="0"/>
          <w:color w:val="333333"/>
          <w:spacing w:val="0"/>
          <w:sz w:val="30"/>
          <w:szCs w:val="30"/>
          <w:shd w:val="clear" w:fill="FFFFFF"/>
        </w:rPr>
        <w:t>人）。</w:t>
      </w:r>
    </w:p>
    <w:p w14:paraId="4013BC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年末其他人员</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人。其中：一般公共预算财政拨款开支人员</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人，政府性基金预算财政拨款开支人员</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人。年末学生</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人。年末遗属</w:t>
      </w:r>
      <w:r>
        <w:rPr>
          <w:rFonts w:hint="default" w:ascii="Times New Roman" w:hAnsi="Times New Roman" w:eastAsia="微软雅黑" w:cs="Times New Roman"/>
          <w:i w:val="0"/>
          <w:iCs w:val="0"/>
          <w:caps w:val="0"/>
          <w:color w:val="333333"/>
          <w:spacing w:val="0"/>
          <w:sz w:val="30"/>
          <w:szCs w:val="30"/>
          <w:shd w:val="clear" w:fill="FFFFFF"/>
        </w:rPr>
        <w:t>6</w:t>
      </w:r>
      <w:r>
        <w:rPr>
          <w:rFonts w:hint="eastAsia" w:ascii="仿宋" w:hAnsi="仿宋" w:eastAsia="仿宋" w:cs="仿宋"/>
          <w:i w:val="0"/>
          <w:iCs w:val="0"/>
          <w:caps w:val="0"/>
          <w:color w:val="333333"/>
          <w:spacing w:val="0"/>
          <w:sz w:val="30"/>
          <w:szCs w:val="30"/>
          <w:shd w:val="clear" w:fill="FFFFFF"/>
        </w:rPr>
        <w:t>人。</w:t>
      </w:r>
    </w:p>
    <w:p w14:paraId="643DDF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实有车辆编制</w:t>
      </w:r>
      <w:r>
        <w:rPr>
          <w:rFonts w:hint="default" w:ascii="Times New Roman" w:hAnsi="Times New Roman" w:eastAsia="微软雅黑" w:cs="Times New Roman"/>
          <w:i w:val="0"/>
          <w:iCs w:val="0"/>
          <w:caps w:val="0"/>
          <w:color w:val="333333"/>
          <w:spacing w:val="0"/>
          <w:sz w:val="30"/>
          <w:szCs w:val="30"/>
          <w:shd w:val="clear" w:fill="FFFFFF"/>
        </w:rPr>
        <w:t>11</w:t>
      </w:r>
      <w:r>
        <w:rPr>
          <w:rFonts w:hint="eastAsia" w:ascii="仿宋" w:hAnsi="仿宋" w:eastAsia="仿宋" w:cs="仿宋"/>
          <w:i w:val="0"/>
          <w:iCs w:val="0"/>
          <w:caps w:val="0"/>
          <w:color w:val="333333"/>
          <w:spacing w:val="0"/>
          <w:sz w:val="30"/>
          <w:szCs w:val="30"/>
          <w:shd w:val="clear" w:fill="FFFFFF"/>
        </w:rPr>
        <w:t>辆，在编实有车辆</w:t>
      </w:r>
      <w:r>
        <w:rPr>
          <w:rFonts w:hint="default" w:ascii="Times New Roman" w:hAnsi="Times New Roman" w:eastAsia="微软雅黑" w:cs="Times New Roman"/>
          <w:i w:val="0"/>
          <w:iCs w:val="0"/>
          <w:caps w:val="0"/>
          <w:color w:val="333333"/>
          <w:spacing w:val="0"/>
          <w:sz w:val="30"/>
          <w:szCs w:val="30"/>
          <w:shd w:val="clear" w:fill="FFFFFF"/>
        </w:rPr>
        <w:t>10</w:t>
      </w:r>
      <w:r>
        <w:rPr>
          <w:rFonts w:hint="eastAsia" w:ascii="仿宋" w:hAnsi="仿宋" w:eastAsia="仿宋" w:cs="仿宋"/>
          <w:i w:val="0"/>
          <w:iCs w:val="0"/>
          <w:caps w:val="0"/>
          <w:color w:val="333333"/>
          <w:spacing w:val="0"/>
          <w:sz w:val="30"/>
          <w:szCs w:val="30"/>
          <w:shd w:val="clear" w:fill="FFFFFF"/>
        </w:rPr>
        <w:t>辆。</w:t>
      </w:r>
    </w:p>
    <w:p w14:paraId="316BBA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w:t>
      </w:r>
    </w:p>
    <w:p w14:paraId="39DD99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27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第二部分</w:t>
      </w:r>
      <w:r>
        <w:rPr>
          <w:rFonts w:hint="default" w:ascii="Times New Roman" w:hAnsi="Times New Roman" w:eastAsia="微软雅黑" w:cs="Times New Roman"/>
          <w:i w:val="0"/>
          <w:iCs w:val="0"/>
          <w:caps w:val="0"/>
          <w:color w:val="333333"/>
          <w:spacing w:val="0"/>
          <w:sz w:val="31"/>
          <w:szCs w:val="31"/>
          <w:shd w:val="clear" w:fill="FFFFFF"/>
        </w:rPr>
        <w:t>  2023</w:t>
      </w:r>
      <w:r>
        <w:rPr>
          <w:rFonts w:hint="eastAsia" w:ascii="黑体" w:hAnsi="宋体" w:eastAsia="黑体" w:cs="黑体"/>
          <w:i w:val="0"/>
          <w:iCs w:val="0"/>
          <w:caps w:val="0"/>
          <w:color w:val="333333"/>
          <w:spacing w:val="0"/>
          <w:sz w:val="31"/>
          <w:szCs w:val="31"/>
          <w:shd w:val="clear" w:fill="FFFFFF"/>
        </w:rPr>
        <w:t>年度部门决算表</w:t>
      </w:r>
    </w:p>
    <w:p w14:paraId="761EB2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355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（详见附件）</w:t>
      </w:r>
    </w:p>
    <w:p w14:paraId="6B13B1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本部门</w:t>
      </w:r>
      <w:r>
        <w:rPr>
          <w:rFonts w:hint="default" w:ascii="Times New Roman" w:hAnsi="Times New Roman" w:eastAsia="微软雅黑" w:cs="Times New Roman"/>
          <w:i w:val="0"/>
          <w:iCs w:val="0"/>
          <w:caps w:val="0"/>
          <w:color w:val="333333"/>
          <w:spacing w:val="0"/>
          <w:sz w:val="30"/>
          <w:szCs w:val="30"/>
          <w:shd w:val="clear" w:fill="FFFFFF"/>
        </w:rPr>
        <w:t>202</w:t>
      </w:r>
      <w:r>
        <w:rPr>
          <w:rFonts w:hint="default" w:ascii="Times New Roman" w:hAnsi="Times New Roman" w:eastAsia="仿宋"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年度无政府性基金预算财政拨款收入，《政府性基金预算财政拨款收入支出决算表》为空表。</w:t>
      </w:r>
    </w:p>
    <w:p w14:paraId="25398C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本部门</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年度无国有资本经营预算财政拨款收入，《国有资本经营预算财政拨款收入支出决算表》为空表。</w:t>
      </w:r>
    </w:p>
    <w:p w14:paraId="6F4158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第三部分</w:t>
      </w:r>
      <w:r>
        <w:rPr>
          <w:rFonts w:hint="default" w:ascii="Times New Roman" w:hAnsi="Times New Roman" w:eastAsia="微软雅黑" w:cs="Times New Roman"/>
          <w:i w:val="0"/>
          <w:iCs w:val="0"/>
          <w:caps w:val="0"/>
          <w:color w:val="333333"/>
          <w:spacing w:val="0"/>
          <w:sz w:val="31"/>
          <w:szCs w:val="31"/>
          <w:shd w:val="clear" w:fill="FFFFFF"/>
        </w:rPr>
        <w:t>  2023</w:t>
      </w:r>
      <w:r>
        <w:rPr>
          <w:rFonts w:hint="eastAsia" w:ascii="黑体" w:hAnsi="宋体" w:eastAsia="黑体" w:cs="黑体"/>
          <w:i w:val="0"/>
          <w:iCs w:val="0"/>
          <w:caps w:val="0"/>
          <w:color w:val="333333"/>
          <w:spacing w:val="0"/>
          <w:sz w:val="31"/>
          <w:szCs w:val="31"/>
          <w:shd w:val="clear" w:fill="FFFFFF"/>
        </w:rPr>
        <w:t>年度部门决算情况说明</w:t>
      </w:r>
    </w:p>
    <w:p w14:paraId="7A39CA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一、收入决算情况说明</w:t>
      </w:r>
    </w:p>
    <w:p w14:paraId="5A9B01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54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玉溪市江川区市场监督管理局</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年度收入合</w:t>
      </w:r>
      <w:r>
        <w:rPr>
          <w:rFonts w:hint="default" w:ascii="Times New Roman" w:hAnsi="Times New Roman" w:eastAsia="微软雅黑" w:cs="Times New Roman"/>
          <w:i w:val="0"/>
          <w:iCs w:val="0"/>
          <w:caps w:val="0"/>
          <w:color w:val="333333"/>
          <w:spacing w:val="0"/>
          <w:sz w:val="30"/>
          <w:szCs w:val="30"/>
          <w:shd w:val="clear" w:fill="FFFFFF"/>
        </w:rPr>
        <w:t>13,347,297.23</w:t>
      </w:r>
      <w:r>
        <w:rPr>
          <w:rFonts w:hint="eastAsia" w:ascii="仿宋" w:hAnsi="仿宋" w:eastAsia="仿宋" w:cs="仿宋"/>
          <w:i w:val="0"/>
          <w:iCs w:val="0"/>
          <w:caps w:val="0"/>
          <w:color w:val="333333"/>
          <w:spacing w:val="0"/>
          <w:sz w:val="30"/>
          <w:szCs w:val="30"/>
          <w:shd w:val="clear" w:fill="FFFFFF"/>
        </w:rPr>
        <w:t>元。其中：财政拨款收入</w:t>
      </w:r>
      <w:r>
        <w:rPr>
          <w:rFonts w:hint="default" w:ascii="Times New Roman" w:hAnsi="Times New Roman" w:eastAsia="微软雅黑" w:cs="Times New Roman"/>
          <w:i w:val="0"/>
          <w:iCs w:val="0"/>
          <w:caps w:val="0"/>
          <w:color w:val="333333"/>
          <w:spacing w:val="0"/>
          <w:sz w:val="30"/>
          <w:szCs w:val="30"/>
          <w:shd w:val="clear" w:fill="FFFFFF"/>
        </w:rPr>
        <w:t>13,282,534.23</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99.51%</w:t>
      </w:r>
      <w:r>
        <w:rPr>
          <w:rFonts w:hint="eastAsia" w:ascii="仿宋" w:hAnsi="仿宋" w:eastAsia="仿宋" w:cs="仿宋"/>
          <w:i w:val="0"/>
          <w:iCs w:val="0"/>
          <w:caps w:val="0"/>
          <w:color w:val="333333"/>
          <w:spacing w:val="0"/>
          <w:sz w:val="30"/>
          <w:szCs w:val="30"/>
          <w:shd w:val="clear" w:fill="FFFFFF"/>
        </w:rPr>
        <w:t>；上级补助收入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；事业收入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元（含教育收费</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；经营收入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；附属单位上缴收入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；其他收入</w:t>
      </w:r>
      <w:r>
        <w:rPr>
          <w:rFonts w:hint="default" w:ascii="Times New Roman" w:hAnsi="Times New Roman" w:eastAsia="微软雅黑" w:cs="Times New Roman"/>
          <w:i w:val="0"/>
          <w:iCs w:val="0"/>
          <w:caps w:val="0"/>
          <w:color w:val="333333"/>
          <w:spacing w:val="0"/>
          <w:sz w:val="30"/>
          <w:szCs w:val="30"/>
          <w:shd w:val="clear" w:fill="FFFFFF"/>
        </w:rPr>
        <w:t>64,763.00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0.49%</w:t>
      </w:r>
      <w:r>
        <w:rPr>
          <w:rFonts w:hint="eastAsia" w:ascii="仿宋" w:hAnsi="仿宋" w:eastAsia="仿宋" w:cs="仿宋"/>
          <w:i w:val="0"/>
          <w:iCs w:val="0"/>
          <w:caps w:val="0"/>
          <w:color w:val="333333"/>
          <w:spacing w:val="0"/>
          <w:sz w:val="30"/>
          <w:szCs w:val="30"/>
          <w:shd w:val="clear" w:fill="FFFFFF"/>
        </w:rPr>
        <w:t>。与上年相比，收入合计减少</w:t>
      </w:r>
      <w:r>
        <w:rPr>
          <w:rFonts w:hint="default" w:ascii="Times New Roman" w:hAnsi="Times New Roman" w:eastAsia="微软雅黑" w:cs="Times New Roman"/>
          <w:i w:val="0"/>
          <w:iCs w:val="0"/>
          <w:caps w:val="0"/>
          <w:color w:val="333333"/>
          <w:spacing w:val="0"/>
          <w:sz w:val="30"/>
          <w:szCs w:val="30"/>
          <w:shd w:val="clear" w:fill="FFFFFF"/>
        </w:rPr>
        <w:t>334,536.60</w:t>
      </w:r>
      <w:r>
        <w:rPr>
          <w:rFonts w:hint="eastAsia" w:ascii="仿宋" w:hAnsi="仿宋" w:eastAsia="仿宋" w:cs="仿宋"/>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2.45%</w:t>
      </w:r>
      <w:r>
        <w:rPr>
          <w:rFonts w:hint="eastAsia" w:ascii="仿宋" w:hAnsi="仿宋" w:eastAsia="仿宋" w:cs="仿宋"/>
          <w:i w:val="0"/>
          <w:iCs w:val="0"/>
          <w:caps w:val="0"/>
          <w:color w:val="333333"/>
          <w:spacing w:val="0"/>
          <w:sz w:val="30"/>
          <w:szCs w:val="30"/>
          <w:shd w:val="clear" w:fill="FFFFFF"/>
        </w:rPr>
        <w:t>。其中：财政拨款收入减少</w:t>
      </w:r>
      <w:r>
        <w:rPr>
          <w:rFonts w:hint="default" w:ascii="Times New Roman" w:hAnsi="Times New Roman" w:eastAsia="微软雅黑" w:cs="Times New Roman"/>
          <w:i w:val="0"/>
          <w:iCs w:val="0"/>
          <w:caps w:val="0"/>
          <w:color w:val="333333"/>
          <w:spacing w:val="0"/>
          <w:sz w:val="30"/>
          <w:szCs w:val="30"/>
          <w:shd w:val="clear" w:fill="FFFFFF"/>
        </w:rPr>
        <w:t>152,871.36</w:t>
      </w:r>
      <w:r>
        <w:rPr>
          <w:rFonts w:hint="eastAsia" w:ascii="仿宋" w:hAnsi="仿宋" w:eastAsia="仿宋" w:cs="仿宋"/>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1.14%</w:t>
      </w:r>
      <w:r>
        <w:rPr>
          <w:rFonts w:hint="eastAsia" w:ascii="仿宋" w:hAnsi="仿宋" w:eastAsia="仿宋" w:cs="仿宋"/>
          <w:i w:val="0"/>
          <w:iCs w:val="0"/>
          <w:caps w:val="0"/>
          <w:color w:val="333333"/>
          <w:spacing w:val="0"/>
          <w:sz w:val="30"/>
          <w:szCs w:val="30"/>
          <w:shd w:val="clear" w:fill="FFFFFF"/>
        </w:rPr>
        <w:t>；上级补助收入增加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；事业收入增加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；经营收入增加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；附属单位上缴收入增加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；其他收入减少</w:t>
      </w:r>
      <w:r>
        <w:rPr>
          <w:rFonts w:hint="default" w:ascii="Times New Roman" w:hAnsi="Times New Roman" w:eastAsia="微软雅黑" w:cs="Times New Roman"/>
          <w:i w:val="0"/>
          <w:iCs w:val="0"/>
          <w:caps w:val="0"/>
          <w:color w:val="333333"/>
          <w:spacing w:val="0"/>
          <w:sz w:val="30"/>
          <w:szCs w:val="30"/>
          <w:shd w:val="clear" w:fill="FFFFFF"/>
        </w:rPr>
        <w:t>181</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665.24</w:t>
      </w:r>
      <w:r>
        <w:rPr>
          <w:rFonts w:hint="eastAsia" w:ascii="仿宋" w:hAnsi="仿宋" w:eastAsia="仿宋" w:cs="仿宋"/>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73.72%</w:t>
      </w:r>
      <w:r>
        <w:rPr>
          <w:rFonts w:hint="eastAsia" w:ascii="仿宋" w:hAnsi="仿宋" w:eastAsia="仿宋" w:cs="仿宋"/>
          <w:i w:val="0"/>
          <w:iCs w:val="0"/>
          <w:caps w:val="0"/>
          <w:color w:val="333333"/>
          <w:spacing w:val="0"/>
          <w:sz w:val="30"/>
          <w:szCs w:val="30"/>
          <w:shd w:val="clear" w:fill="FFFFFF"/>
        </w:rPr>
        <w:t>。主要原因是溪市江川区就业和服务人才中心拨入公益性岗位人员工资和补助未列入其中核算。</w:t>
      </w:r>
    </w:p>
    <w:p w14:paraId="6AE03E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二、支出决算情况说明</w:t>
      </w:r>
    </w:p>
    <w:p w14:paraId="76ED3D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5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玉溪市江川区市场监督管理局</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年度支出合计</w:t>
      </w:r>
      <w:r>
        <w:rPr>
          <w:rFonts w:hint="default" w:ascii="Times New Roman" w:hAnsi="Times New Roman" w:eastAsia="微软雅黑" w:cs="Times New Roman"/>
          <w:i w:val="0"/>
          <w:iCs w:val="0"/>
          <w:caps w:val="0"/>
          <w:color w:val="333333"/>
          <w:spacing w:val="0"/>
          <w:sz w:val="30"/>
          <w:szCs w:val="30"/>
          <w:shd w:val="clear" w:fill="FFFFFF"/>
        </w:rPr>
        <w:t>13</w:t>
      </w:r>
      <w:r>
        <w:rPr>
          <w:rFonts w:hint="default" w:ascii="Times New Roman" w:hAnsi="Times New Roman" w:eastAsia="仿宋" w:cs="Times New Roman"/>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294</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735.83</w:t>
      </w:r>
      <w:r>
        <w:rPr>
          <w:rFonts w:hint="eastAsia" w:ascii="仿宋" w:hAnsi="仿宋" w:eastAsia="仿宋" w:cs="仿宋"/>
          <w:i w:val="0"/>
          <w:iCs w:val="0"/>
          <w:caps w:val="0"/>
          <w:color w:val="333333"/>
          <w:spacing w:val="0"/>
          <w:sz w:val="30"/>
          <w:szCs w:val="30"/>
          <w:shd w:val="clear" w:fill="FFFFFF"/>
        </w:rPr>
        <w:t>元。其中：基本支出</w:t>
      </w:r>
      <w:r>
        <w:rPr>
          <w:rFonts w:hint="default" w:ascii="Times New Roman" w:hAnsi="Times New Roman" w:eastAsia="微软雅黑" w:cs="Times New Roman"/>
          <w:i w:val="0"/>
          <w:iCs w:val="0"/>
          <w:caps w:val="0"/>
          <w:color w:val="333333"/>
          <w:spacing w:val="0"/>
          <w:sz w:val="30"/>
          <w:szCs w:val="30"/>
          <w:shd w:val="clear" w:fill="FFFFFF"/>
        </w:rPr>
        <w:t>12,899,907.03</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97.03%</w:t>
      </w:r>
      <w:r>
        <w:rPr>
          <w:rFonts w:hint="eastAsia" w:ascii="仿宋" w:hAnsi="仿宋" w:eastAsia="仿宋" w:cs="仿宋"/>
          <w:i w:val="0"/>
          <w:iCs w:val="0"/>
          <w:caps w:val="0"/>
          <w:color w:val="333333"/>
          <w:spacing w:val="0"/>
          <w:sz w:val="30"/>
          <w:szCs w:val="30"/>
          <w:shd w:val="clear" w:fill="FFFFFF"/>
        </w:rPr>
        <w:t>；项目支出</w:t>
      </w:r>
      <w:r>
        <w:rPr>
          <w:rFonts w:hint="default" w:ascii="Times New Roman" w:hAnsi="Times New Roman" w:eastAsia="微软雅黑" w:cs="Times New Roman"/>
          <w:i w:val="0"/>
          <w:iCs w:val="0"/>
          <w:caps w:val="0"/>
          <w:color w:val="333333"/>
          <w:spacing w:val="0"/>
          <w:sz w:val="30"/>
          <w:szCs w:val="30"/>
          <w:shd w:val="clear" w:fill="FFFFFF"/>
        </w:rPr>
        <w:t>394,828.80</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2.97%</w:t>
      </w:r>
      <w:r>
        <w:rPr>
          <w:rFonts w:hint="eastAsia" w:ascii="仿宋" w:hAnsi="仿宋" w:eastAsia="仿宋" w:cs="仿宋"/>
          <w:i w:val="0"/>
          <w:iCs w:val="0"/>
          <w:caps w:val="0"/>
          <w:color w:val="333333"/>
          <w:spacing w:val="0"/>
          <w:sz w:val="30"/>
          <w:szCs w:val="30"/>
          <w:shd w:val="clear" w:fill="FFFFFF"/>
        </w:rPr>
        <w:t>；上缴上级支出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％；经营支出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％；对附属单位补助支出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％。与上年相比，支出合计减少</w:t>
      </w:r>
      <w:r>
        <w:rPr>
          <w:rFonts w:hint="default" w:ascii="Times New Roman" w:hAnsi="Times New Roman" w:eastAsia="微软雅黑" w:cs="Times New Roman"/>
          <w:i w:val="0"/>
          <w:iCs w:val="0"/>
          <w:caps w:val="0"/>
          <w:color w:val="333333"/>
          <w:spacing w:val="0"/>
          <w:sz w:val="30"/>
          <w:szCs w:val="30"/>
          <w:shd w:val="clear" w:fill="FFFFFF"/>
        </w:rPr>
        <w:t>538,472.49</w:t>
      </w:r>
      <w:r>
        <w:rPr>
          <w:rFonts w:hint="eastAsia" w:ascii="仿宋" w:hAnsi="仿宋" w:eastAsia="仿宋" w:cs="仿宋"/>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3.89%</w:t>
      </w:r>
      <w:r>
        <w:rPr>
          <w:rFonts w:hint="eastAsia" w:ascii="仿宋" w:hAnsi="仿宋" w:eastAsia="仿宋" w:cs="仿宋"/>
          <w:i w:val="0"/>
          <w:iCs w:val="0"/>
          <w:caps w:val="0"/>
          <w:color w:val="333333"/>
          <w:spacing w:val="0"/>
          <w:sz w:val="30"/>
          <w:szCs w:val="30"/>
          <w:shd w:val="clear" w:fill="FFFFFF"/>
        </w:rPr>
        <w:t>。其中：基本支出减少</w:t>
      </w:r>
      <w:r>
        <w:rPr>
          <w:rFonts w:hint="default" w:ascii="Times New Roman" w:hAnsi="Times New Roman" w:eastAsia="微软雅黑" w:cs="Times New Roman"/>
          <w:i w:val="0"/>
          <w:iCs w:val="0"/>
          <w:caps w:val="0"/>
          <w:color w:val="333333"/>
          <w:spacing w:val="0"/>
          <w:sz w:val="30"/>
          <w:szCs w:val="30"/>
          <w:shd w:val="clear" w:fill="FFFFFF"/>
        </w:rPr>
        <w:t>63,842.66</w:t>
      </w:r>
      <w:r>
        <w:rPr>
          <w:rFonts w:hint="eastAsia" w:ascii="仿宋" w:hAnsi="仿宋" w:eastAsia="仿宋" w:cs="仿宋"/>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0.49%</w:t>
      </w:r>
      <w:r>
        <w:rPr>
          <w:rFonts w:hint="eastAsia" w:ascii="仿宋" w:hAnsi="仿宋" w:eastAsia="仿宋" w:cs="仿宋"/>
          <w:i w:val="0"/>
          <w:iCs w:val="0"/>
          <w:caps w:val="0"/>
          <w:color w:val="333333"/>
          <w:spacing w:val="0"/>
          <w:sz w:val="30"/>
          <w:szCs w:val="30"/>
          <w:shd w:val="clear" w:fill="FFFFFF"/>
        </w:rPr>
        <w:t>；项目支出减少</w:t>
      </w:r>
      <w:r>
        <w:rPr>
          <w:rFonts w:hint="default" w:ascii="Times New Roman" w:hAnsi="Times New Roman" w:eastAsia="微软雅黑" w:cs="Times New Roman"/>
          <w:i w:val="0"/>
          <w:iCs w:val="0"/>
          <w:caps w:val="0"/>
          <w:color w:val="333333"/>
          <w:spacing w:val="0"/>
          <w:sz w:val="30"/>
          <w:szCs w:val="30"/>
          <w:shd w:val="clear" w:fill="FFFFFF"/>
        </w:rPr>
        <w:t>474,629.83</w:t>
      </w:r>
      <w:r>
        <w:rPr>
          <w:rFonts w:hint="eastAsia" w:ascii="仿宋" w:hAnsi="仿宋" w:eastAsia="仿宋" w:cs="仿宋"/>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54.59%</w:t>
      </w:r>
      <w:r>
        <w:rPr>
          <w:rFonts w:hint="eastAsia" w:ascii="仿宋" w:hAnsi="仿宋" w:eastAsia="仿宋" w:cs="仿宋"/>
          <w:i w:val="0"/>
          <w:iCs w:val="0"/>
          <w:caps w:val="0"/>
          <w:color w:val="333333"/>
          <w:spacing w:val="0"/>
          <w:sz w:val="30"/>
          <w:szCs w:val="30"/>
          <w:shd w:val="clear" w:fill="FFFFFF"/>
        </w:rPr>
        <w:t>，主要原因是项目经费支出大幅度减少；上缴上级支出增加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；经营支出增加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；对附属单位补助支出增加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211816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（一）基本支出情况</w:t>
      </w:r>
    </w:p>
    <w:p w14:paraId="026767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54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年度用于保障玉溪市江川区市场监督管理局机关、下属事业单位等机构正常运转的日常支出</w:t>
      </w:r>
      <w:r>
        <w:rPr>
          <w:rFonts w:hint="default" w:ascii="Times New Roman" w:hAnsi="Times New Roman" w:eastAsia="微软雅黑" w:cs="Times New Roman"/>
          <w:i w:val="0"/>
          <w:iCs w:val="0"/>
          <w:caps w:val="0"/>
          <w:color w:val="333333"/>
          <w:spacing w:val="0"/>
          <w:sz w:val="30"/>
          <w:szCs w:val="30"/>
          <w:shd w:val="clear" w:fill="FFFFFF"/>
        </w:rPr>
        <w:t>12,899,907.03</w:t>
      </w:r>
      <w:r>
        <w:rPr>
          <w:rFonts w:hint="eastAsia" w:ascii="仿宋" w:hAnsi="仿宋" w:eastAsia="仿宋" w:cs="仿宋"/>
          <w:i w:val="0"/>
          <w:iCs w:val="0"/>
          <w:caps w:val="0"/>
          <w:color w:val="333333"/>
          <w:spacing w:val="0"/>
          <w:sz w:val="30"/>
          <w:szCs w:val="30"/>
          <w:shd w:val="clear" w:fill="FFFFFF"/>
        </w:rPr>
        <w:t>元。其中：基本工资、津贴补贴等人员经费支出</w:t>
      </w:r>
      <w:r>
        <w:rPr>
          <w:rFonts w:hint="default" w:ascii="Times New Roman" w:hAnsi="Times New Roman" w:eastAsia="微软雅黑" w:cs="Times New Roman"/>
          <w:i w:val="0"/>
          <w:iCs w:val="0"/>
          <w:caps w:val="0"/>
          <w:color w:val="333333"/>
          <w:spacing w:val="0"/>
          <w:sz w:val="30"/>
          <w:szCs w:val="30"/>
          <w:shd w:val="clear" w:fill="FFFFFF"/>
        </w:rPr>
        <w:t>12,161,005.21</w:t>
      </w:r>
      <w:r>
        <w:rPr>
          <w:rFonts w:hint="eastAsia" w:ascii="仿宋" w:hAnsi="仿宋" w:eastAsia="仿宋" w:cs="仿宋"/>
          <w:i w:val="0"/>
          <w:iCs w:val="0"/>
          <w:caps w:val="0"/>
          <w:color w:val="333333"/>
          <w:spacing w:val="0"/>
          <w:sz w:val="30"/>
          <w:szCs w:val="30"/>
          <w:shd w:val="clear" w:fill="FFFFFF"/>
        </w:rPr>
        <w:t>元，占基本支出的</w:t>
      </w:r>
      <w:r>
        <w:rPr>
          <w:rFonts w:hint="default" w:ascii="Times New Roman" w:hAnsi="Times New Roman" w:eastAsia="微软雅黑" w:cs="Times New Roman"/>
          <w:i w:val="0"/>
          <w:iCs w:val="0"/>
          <w:caps w:val="0"/>
          <w:color w:val="333333"/>
          <w:spacing w:val="0"/>
          <w:sz w:val="30"/>
          <w:szCs w:val="30"/>
          <w:shd w:val="clear" w:fill="FFFFFF"/>
        </w:rPr>
        <w:t>94.27</w:t>
      </w:r>
      <w:r>
        <w:rPr>
          <w:rFonts w:hint="eastAsia" w:ascii="仿宋" w:hAnsi="仿宋" w:eastAsia="仿宋" w:cs="仿宋"/>
          <w:i w:val="0"/>
          <w:iCs w:val="0"/>
          <w:caps w:val="0"/>
          <w:color w:val="333333"/>
          <w:spacing w:val="0"/>
          <w:sz w:val="30"/>
          <w:szCs w:val="30"/>
          <w:shd w:val="clear" w:fill="FFFFFF"/>
        </w:rPr>
        <w:t>％；办公费、印刷费、水电费、办公设备购置等公用经费</w:t>
      </w:r>
      <w:r>
        <w:rPr>
          <w:rFonts w:hint="default" w:ascii="Times New Roman" w:hAnsi="Times New Roman" w:eastAsia="微软雅黑" w:cs="Times New Roman"/>
          <w:i w:val="0"/>
          <w:iCs w:val="0"/>
          <w:caps w:val="0"/>
          <w:color w:val="333333"/>
          <w:spacing w:val="0"/>
          <w:sz w:val="30"/>
          <w:szCs w:val="30"/>
          <w:shd w:val="clear" w:fill="FFFFFF"/>
        </w:rPr>
        <w:t>738,901.82</w:t>
      </w:r>
      <w:r>
        <w:rPr>
          <w:rFonts w:hint="eastAsia" w:ascii="仿宋" w:hAnsi="仿宋" w:eastAsia="仿宋" w:cs="仿宋"/>
          <w:i w:val="0"/>
          <w:iCs w:val="0"/>
          <w:caps w:val="0"/>
          <w:color w:val="333333"/>
          <w:spacing w:val="0"/>
          <w:sz w:val="30"/>
          <w:szCs w:val="30"/>
          <w:shd w:val="clear" w:fill="FFFFFF"/>
        </w:rPr>
        <w:t>元，占基本支出的</w:t>
      </w:r>
      <w:r>
        <w:rPr>
          <w:rFonts w:hint="default" w:ascii="Times New Roman" w:hAnsi="Times New Roman" w:eastAsia="微软雅黑" w:cs="Times New Roman"/>
          <w:i w:val="0"/>
          <w:iCs w:val="0"/>
          <w:caps w:val="0"/>
          <w:color w:val="333333"/>
          <w:spacing w:val="0"/>
          <w:sz w:val="30"/>
          <w:szCs w:val="30"/>
          <w:shd w:val="clear" w:fill="FFFFFF"/>
        </w:rPr>
        <w:t>5.73</w:t>
      </w:r>
      <w:r>
        <w:rPr>
          <w:rFonts w:hint="eastAsia" w:ascii="仿宋" w:hAnsi="仿宋" w:eastAsia="仿宋" w:cs="仿宋"/>
          <w:i w:val="0"/>
          <w:iCs w:val="0"/>
          <w:caps w:val="0"/>
          <w:color w:val="333333"/>
          <w:spacing w:val="0"/>
          <w:sz w:val="30"/>
          <w:szCs w:val="30"/>
          <w:shd w:val="clear" w:fill="FFFFFF"/>
        </w:rPr>
        <w:t>％。</w:t>
      </w:r>
    </w:p>
    <w:p w14:paraId="0CC1D5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（二）项目支出情况</w:t>
      </w:r>
    </w:p>
    <w:p w14:paraId="693731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540"/>
        <w:rPr>
          <w:rFonts w:hint="eastAsia" w:ascii="Times New Roman" w:hAnsi="Times New Roman" w:eastAsia="仿宋" w:cs="Times New Roman"/>
          <w:i w:val="0"/>
          <w:iCs w:val="0"/>
          <w:caps w:val="0"/>
          <w:color w:val="333333"/>
          <w:spacing w:val="0"/>
          <w:sz w:val="30"/>
          <w:szCs w:val="30"/>
          <w:shd w:val="clear" w:fill="FFFFFF"/>
          <w:lang w:eastAsia="zh-CN"/>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年度用于保障玉溪市江川区市场监督管理局机构、下属事业单位等机构为完成特定的行政工作任务或事业发展目标，用于专项业务工作的经费支出</w:t>
      </w:r>
      <w:r>
        <w:rPr>
          <w:rFonts w:hint="default" w:ascii="Times New Roman" w:hAnsi="Times New Roman" w:eastAsia="微软雅黑" w:cs="Times New Roman"/>
          <w:i w:val="0"/>
          <w:iCs w:val="0"/>
          <w:caps w:val="0"/>
          <w:color w:val="333333"/>
          <w:spacing w:val="0"/>
          <w:sz w:val="30"/>
          <w:szCs w:val="30"/>
          <w:shd w:val="clear" w:fill="FFFFFF"/>
        </w:rPr>
        <w:t>394,828.80</w:t>
      </w:r>
      <w:r>
        <w:rPr>
          <w:rFonts w:hint="eastAsia" w:ascii="仿宋" w:hAnsi="仿宋" w:eastAsia="仿宋" w:cs="仿宋"/>
          <w:i w:val="0"/>
          <w:iCs w:val="0"/>
          <w:caps w:val="0"/>
          <w:color w:val="333333"/>
          <w:spacing w:val="0"/>
          <w:sz w:val="30"/>
          <w:szCs w:val="30"/>
          <w:shd w:val="clear" w:fill="FFFFFF"/>
        </w:rPr>
        <w:t>元。</w:t>
      </w:r>
      <w:r>
        <w:rPr>
          <w:rFonts w:hint="eastAsia" w:ascii="仿宋" w:hAnsi="仿宋" w:eastAsia="仿宋" w:cs="仿宋"/>
          <w:i w:val="0"/>
          <w:iCs w:val="0"/>
          <w:caps w:val="0"/>
          <w:color w:val="333333"/>
          <w:spacing w:val="0"/>
          <w:sz w:val="30"/>
          <w:szCs w:val="30"/>
          <w:shd w:val="clear" w:fill="FFFFFF"/>
          <w:lang w:eastAsia="zh-CN"/>
        </w:rPr>
        <w:t>其中：基本建设类项目支出</w:t>
      </w:r>
      <w:r>
        <w:rPr>
          <w:rFonts w:hint="eastAsia" w:ascii="仿宋" w:hAnsi="仿宋" w:eastAsia="仿宋" w:cs="仿宋"/>
          <w:i w:val="0"/>
          <w:iCs w:val="0"/>
          <w:caps w:val="0"/>
          <w:color w:val="333333"/>
          <w:spacing w:val="0"/>
          <w:sz w:val="30"/>
          <w:szCs w:val="30"/>
          <w:shd w:val="clear" w:fill="FFFFFF"/>
          <w:lang w:val="en-US" w:eastAsia="zh-CN"/>
        </w:rPr>
        <w:t>0.00元。具体项目开支及开展工作情况</w:t>
      </w:r>
      <w:bookmarkStart w:id="0" w:name="_GoBack"/>
      <w:bookmarkEnd w:id="0"/>
      <w:r>
        <w:rPr>
          <w:rFonts w:hint="eastAsia" w:ascii="仿宋" w:hAnsi="仿宋" w:eastAsia="仿宋" w:cs="仿宋"/>
          <w:i w:val="0"/>
          <w:iCs w:val="0"/>
          <w:caps w:val="0"/>
          <w:color w:val="333333"/>
          <w:spacing w:val="0"/>
          <w:sz w:val="30"/>
          <w:szCs w:val="30"/>
          <w:shd w:val="clear" w:fill="FFFFFF"/>
          <w:lang w:eastAsia="zh-CN"/>
        </w:rPr>
        <w:t>：</w:t>
      </w:r>
      <w:r>
        <w:rPr>
          <w:rFonts w:hint="eastAsia" w:ascii="仿宋" w:hAnsi="仿宋" w:eastAsia="仿宋" w:cs="仿宋"/>
          <w:i w:val="0"/>
          <w:iCs w:val="0"/>
          <w:caps w:val="0"/>
          <w:color w:val="333333"/>
          <w:spacing w:val="0"/>
          <w:sz w:val="30"/>
          <w:szCs w:val="30"/>
          <w:shd w:val="clear" w:fill="FFFFFF"/>
          <w:lang w:val="en-US" w:eastAsia="zh-CN"/>
        </w:rPr>
        <w:t>1.</w:t>
      </w:r>
      <w:r>
        <w:rPr>
          <w:rFonts w:hint="eastAsia" w:ascii="仿宋" w:hAnsi="仿宋" w:eastAsia="仿宋" w:cs="仿宋"/>
          <w:i w:val="0"/>
          <w:iCs w:val="0"/>
          <w:caps w:val="0"/>
          <w:color w:val="333333"/>
          <w:spacing w:val="0"/>
          <w:sz w:val="30"/>
          <w:szCs w:val="30"/>
          <w:shd w:val="clear" w:fill="FFFFFF"/>
        </w:rPr>
        <w:t>省级全省选调生工作生活补助经费</w:t>
      </w:r>
      <w:r>
        <w:rPr>
          <w:rFonts w:hint="eastAsia" w:ascii="Times New Roman" w:hAnsi="Times New Roman" w:eastAsia="微软雅黑" w:cs="Times New Roman"/>
          <w:i w:val="0"/>
          <w:iCs w:val="0"/>
          <w:caps w:val="0"/>
          <w:color w:val="333333"/>
          <w:spacing w:val="0"/>
          <w:sz w:val="30"/>
          <w:szCs w:val="30"/>
          <w:shd w:val="clear" w:fill="FFFFFF"/>
          <w:lang w:val="en-US" w:eastAsia="zh-CN"/>
        </w:rPr>
        <w:t>60</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Times New Roman" w:hAnsi="Times New Roman" w:eastAsia="微软雅黑" w:cs="Times New Roman"/>
          <w:i w:val="0"/>
          <w:iCs w:val="0"/>
          <w:caps w:val="0"/>
          <w:color w:val="333333"/>
          <w:spacing w:val="0"/>
          <w:sz w:val="30"/>
          <w:szCs w:val="30"/>
          <w:shd w:val="clear" w:fill="FFFFFF"/>
          <w:lang w:val="en-US" w:eastAsia="zh-CN"/>
        </w:rPr>
        <w:t>000</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Times New Roman" w:hAnsi="Times New Roman" w:eastAsia="微软雅黑" w:cs="Times New Roman"/>
          <w:i w:val="0"/>
          <w:iCs w:val="0"/>
          <w:caps w:val="0"/>
          <w:color w:val="333333"/>
          <w:spacing w:val="0"/>
          <w:sz w:val="30"/>
          <w:szCs w:val="30"/>
          <w:shd w:val="clear" w:fill="FFFFFF"/>
          <w:lang w:val="en-US" w:eastAsia="zh-CN"/>
        </w:rPr>
        <w:t>0</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元</w:t>
      </w:r>
      <w:r>
        <w:rPr>
          <w:rFonts w:hint="eastAsia" w:ascii="仿宋" w:hAnsi="仿宋" w:eastAsia="仿宋" w:cs="仿宋"/>
          <w:i w:val="0"/>
          <w:iCs w:val="0"/>
          <w:caps w:val="0"/>
          <w:color w:val="333333"/>
          <w:spacing w:val="0"/>
          <w:sz w:val="30"/>
          <w:szCs w:val="30"/>
          <w:shd w:val="clear" w:fill="FFFFFF"/>
          <w:lang w:eastAsia="zh-CN"/>
        </w:rPr>
        <w:t>；</w:t>
      </w:r>
      <w:r>
        <w:rPr>
          <w:rFonts w:hint="eastAsia" w:ascii="仿宋" w:hAnsi="仿宋" w:eastAsia="仿宋" w:cs="仿宋"/>
          <w:i w:val="0"/>
          <w:iCs w:val="0"/>
          <w:caps w:val="0"/>
          <w:color w:val="333333"/>
          <w:spacing w:val="0"/>
          <w:sz w:val="30"/>
          <w:szCs w:val="30"/>
          <w:shd w:val="clear" w:fill="FFFFFF"/>
          <w:lang w:val="en-US" w:eastAsia="zh-CN"/>
        </w:rPr>
        <w:t>2.江川区创建全国文明城市工作经费</w:t>
      </w:r>
      <w:r>
        <w:rPr>
          <w:rFonts w:hint="eastAsia" w:ascii="Times New Roman" w:hAnsi="Times New Roman" w:eastAsia="微软雅黑" w:cs="Times New Roman"/>
          <w:i w:val="0"/>
          <w:iCs w:val="0"/>
          <w:caps w:val="0"/>
          <w:color w:val="333333"/>
          <w:spacing w:val="0"/>
          <w:sz w:val="30"/>
          <w:szCs w:val="30"/>
          <w:shd w:val="clear" w:fill="FFFFFF"/>
          <w:lang w:val="en-US" w:eastAsia="zh-CN"/>
        </w:rPr>
        <w:t>45</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Times New Roman" w:hAnsi="Times New Roman" w:eastAsia="微软雅黑" w:cs="Times New Roman"/>
          <w:i w:val="0"/>
          <w:iCs w:val="0"/>
          <w:caps w:val="0"/>
          <w:color w:val="333333"/>
          <w:spacing w:val="0"/>
          <w:sz w:val="30"/>
          <w:szCs w:val="30"/>
          <w:shd w:val="clear" w:fill="FFFFFF"/>
          <w:lang w:val="en-US" w:eastAsia="zh-CN"/>
        </w:rPr>
        <w:t>317</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Times New Roman" w:hAnsi="Times New Roman" w:eastAsia="微软雅黑" w:cs="Times New Roman"/>
          <w:i w:val="0"/>
          <w:iCs w:val="0"/>
          <w:caps w:val="0"/>
          <w:color w:val="333333"/>
          <w:spacing w:val="0"/>
          <w:sz w:val="30"/>
          <w:szCs w:val="30"/>
          <w:shd w:val="clear" w:fill="FFFFFF"/>
          <w:lang w:val="en-US" w:eastAsia="zh-CN"/>
        </w:rPr>
        <w:t>0</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元</w:t>
      </w:r>
      <w:r>
        <w:rPr>
          <w:rFonts w:hint="eastAsia" w:ascii="仿宋" w:hAnsi="仿宋" w:eastAsia="仿宋" w:cs="仿宋"/>
          <w:i w:val="0"/>
          <w:iCs w:val="0"/>
          <w:caps w:val="0"/>
          <w:color w:val="333333"/>
          <w:spacing w:val="0"/>
          <w:sz w:val="30"/>
          <w:szCs w:val="30"/>
          <w:shd w:val="clear" w:fill="FFFFFF"/>
          <w:lang w:eastAsia="zh-CN"/>
        </w:rPr>
        <w:t>；</w:t>
      </w:r>
      <w:r>
        <w:rPr>
          <w:rFonts w:hint="eastAsia" w:ascii="仿宋" w:hAnsi="仿宋" w:eastAsia="仿宋" w:cs="仿宋"/>
          <w:i w:val="0"/>
          <w:iCs w:val="0"/>
          <w:caps w:val="0"/>
          <w:color w:val="333333"/>
          <w:spacing w:val="0"/>
          <w:sz w:val="30"/>
          <w:szCs w:val="30"/>
          <w:shd w:val="clear" w:fill="FFFFFF"/>
          <w:lang w:val="en-US" w:eastAsia="zh-CN"/>
        </w:rPr>
        <w:t>3.中央食品药品监管对下补助经费</w:t>
      </w:r>
      <w:r>
        <w:rPr>
          <w:rFonts w:hint="eastAsia" w:ascii="Times New Roman" w:hAnsi="Times New Roman" w:eastAsia="微软雅黑" w:cs="Times New Roman"/>
          <w:i w:val="0"/>
          <w:iCs w:val="0"/>
          <w:caps w:val="0"/>
          <w:color w:val="333333"/>
          <w:spacing w:val="0"/>
          <w:sz w:val="30"/>
          <w:szCs w:val="30"/>
          <w:shd w:val="clear" w:fill="FFFFFF"/>
          <w:lang w:val="en-US" w:eastAsia="zh-CN"/>
        </w:rPr>
        <w:t>76</w:t>
      </w:r>
      <w:r>
        <w:rPr>
          <w:rFonts w:hint="default" w:ascii="Times New Roman" w:hAnsi="Times New Roman" w:eastAsia="微软雅黑" w:cs="Times New Roman"/>
          <w:i w:val="0"/>
          <w:iCs w:val="0"/>
          <w:caps w:val="0"/>
          <w:color w:val="333333"/>
          <w:spacing w:val="0"/>
          <w:sz w:val="30"/>
          <w:szCs w:val="30"/>
          <w:shd w:val="clear" w:fill="FFFFFF"/>
          <w:lang w:val="en-US" w:eastAsia="zh-CN"/>
        </w:rPr>
        <w:t>,</w:t>
      </w:r>
      <w:r>
        <w:rPr>
          <w:rFonts w:hint="eastAsia" w:ascii="Times New Roman" w:hAnsi="Times New Roman" w:eastAsia="微软雅黑" w:cs="Times New Roman"/>
          <w:i w:val="0"/>
          <w:iCs w:val="0"/>
          <w:caps w:val="0"/>
          <w:color w:val="333333"/>
          <w:spacing w:val="0"/>
          <w:sz w:val="30"/>
          <w:szCs w:val="30"/>
          <w:shd w:val="clear" w:fill="FFFFFF"/>
          <w:lang w:val="en-US" w:eastAsia="zh-CN"/>
        </w:rPr>
        <w:t>999</w:t>
      </w:r>
      <w:r>
        <w:rPr>
          <w:rFonts w:hint="default" w:ascii="Times New Roman" w:hAnsi="Times New Roman" w:eastAsia="微软雅黑" w:cs="Times New Roman"/>
          <w:i w:val="0"/>
          <w:iCs w:val="0"/>
          <w:caps w:val="0"/>
          <w:color w:val="333333"/>
          <w:spacing w:val="0"/>
          <w:sz w:val="30"/>
          <w:szCs w:val="30"/>
          <w:shd w:val="clear" w:fill="FFFFFF"/>
          <w:lang w:val="en-US" w:eastAsia="zh-CN"/>
        </w:rPr>
        <w:t>.</w:t>
      </w:r>
      <w:r>
        <w:rPr>
          <w:rFonts w:hint="eastAsia" w:ascii="Times New Roman" w:hAnsi="Times New Roman" w:eastAsia="微软雅黑" w:cs="Times New Roman"/>
          <w:i w:val="0"/>
          <w:iCs w:val="0"/>
          <w:caps w:val="0"/>
          <w:color w:val="333333"/>
          <w:spacing w:val="0"/>
          <w:sz w:val="30"/>
          <w:szCs w:val="30"/>
          <w:shd w:val="clear" w:fill="FFFFFF"/>
          <w:lang w:val="en-US" w:eastAsia="zh-CN"/>
        </w:rPr>
        <w:t>2</w:t>
      </w:r>
      <w:r>
        <w:rPr>
          <w:rFonts w:hint="default" w:ascii="Times New Roman" w:hAnsi="Times New Roman" w:eastAsia="微软雅黑" w:cs="Times New Roman"/>
          <w:i w:val="0"/>
          <w:iCs w:val="0"/>
          <w:caps w:val="0"/>
          <w:color w:val="333333"/>
          <w:spacing w:val="0"/>
          <w:sz w:val="30"/>
          <w:szCs w:val="30"/>
          <w:shd w:val="clear" w:fill="FFFFFF"/>
          <w:lang w:val="en-US" w:eastAsia="zh-CN"/>
        </w:rPr>
        <w:t>0</w:t>
      </w:r>
      <w:r>
        <w:rPr>
          <w:rFonts w:hint="eastAsia" w:ascii="仿宋" w:hAnsi="仿宋" w:eastAsia="仿宋" w:cs="仿宋"/>
          <w:i w:val="0"/>
          <w:iCs w:val="0"/>
          <w:caps w:val="0"/>
          <w:color w:val="333333"/>
          <w:spacing w:val="0"/>
          <w:sz w:val="30"/>
          <w:szCs w:val="30"/>
          <w:shd w:val="clear" w:fill="FFFFFF"/>
        </w:rPr>
        <w:t>元</w:t>
      </w:r>
      <w:r>
        <w:rPr>
          <w:rFonts w:hint="eastAsia" w:ascii="仿宋" w:hAnsi="仿宋" w:eastAsia="仿宋" w:cs="仿宋"/>
          <w:i w:val="0"/>
          <w:iCs w:val="0"/>
          <w:caps w:val="0"/>
          <w:color w:val="333333"/>
          <w:spacing w:val="0"/>
          <w:sz w:val="30"/>
          <w:szCs w:val="30"/>
          <w:shd w:val="clear" w:fill="FFFFFF"/>
          <w:lang w:eastAsia="zh-CN"/>
        </w:rPr>
        <w:t>；</w:t>
      </w:r>
      <w:r>
        <w:rPr>
          <w:rFonts w:hint="eastAsia" w:ascii="仿宋" w:hAnsi="仿宋" w:eastAsia="仿宋" w:cs="仿宋"/>
          <w:i w:val="0"/>
          <w:iCs w:val="0"/>
          <w:caps w:val="0"/>
          <w:color w:val="333333"/>
          <w:spacing w:val="0"/>
          <w:sz w:val="30"/>
          <w:szCs w:val="30"/>
          <w:shd w:val="clear" w:fill="FFFFFF"/>
          <w:lang w:val="en-US" w:eastAsia="zh-CN"/>
        </w:rPr>
        <w:t>4.市场监管专项工作经费</w:t>
      </w:r>
      <w:r>
        <w:rPr>
          <w:rFonts w:hint="eastAsia" w:ascii="Times New Roman" w:hAnsi="Times New Roman" w:eastAsia="微软雅黑" w:cs="Times New Roman"/>
          <w:i w:val="0"/>
          <w:iCs w:val="0"/>
          <w:caps w:val="0"/>
          <w:color w:val="333333"/>
          <w:spacing w:val="0"/>
          <w:sz w:val="30"/>
          <w:szCs w:val="30"/>
          <w:shd w:val="clear" w:fill="FFFFFF"/>
          <w:lang w:val="en-US" w:eastAsia="zh-CN"/>
        </w:rPr>
        <w:t>109</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Times New Roman" w:hAnsi="Times New Roman" w:eastAsia="微软雅黑" w:cs="Times New Roman"/>
          <w:i w:val="0"/>
          <w:iCs w:val="0"/>
          <w:caps w:val="0"/>
          <w:color w:val="333333"/>
          <w:spacing w:val="0"/>
          <w:sz w:val="30"/>
          <w:szCs w:val="30"/>
          <w:shd w:val="clear" w:fill="FFFFFF"/>
          <w:lang w:val="en-US" w:eastAsia="zh-CN"/>
        </w:rPr>
        <w:t>964</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Times New Roman" w:hAnsi="Times New Roman" w:eastAsia="微软雅黑" w:cs="Times New Roman"/>
          <w:i w:val="0"/>
          <w:iCs w:val="0"/>
          <w:caps w:val="0"/>
          <w:color w:val="333333"/>
          <w:spacing w:val="0"/>
          <w:sz w:val="30"/>
          <w:szCs w:val="30"/>
          <w:shd w:val="clear" w:fill="FFFFFF"/>
          <w:lang w:val="en-US" w:eastAsia="zh-CN"/>
        </w:rPr>
        <w:t>0</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元</w:t>
      </w:r>
      <w:r>
        <w:rPr>
          <w:rFonts w:hint="eastAsia" w:ascii="仿宋" w:hAnsi="仿宋" w:eastAsia="仿宋" w:cs="仿宋"/>
          <w:i w:val="0"/>
          <w:iCs w:val="0"/>
          <w:caps w:val="0"/>
          <w:color w:val="333333"/>
          <w:spacing w:val="0"/>
          <w:sz w:val="30"/>
          <w:szCs w:val="30"/>
          <w:shd w:val="clear" w:fill="FFFFFF"/>
          <w:lang w:eastAsia="zh-CN"/>
        </w:rPr>
        <w:t>；</w:t>
      </w:r>
      <w:r>
        <w:rPr>
          <w:rFonts w:hint="eastAsia" w:ascii="仿宋" w:hAnsi="仿宋" w:eastAsia="仿宋" w:cs="仿宋"/>
          <w:i w:val="0"/>
          <w:iCs w:val="0"/>
          <w:caps w:val="0"/>
          <w:color w:val="333333"/>
          <w:spacing w:val="0"/>
          <w:sz w:val="30"/>
          <w:szCs w:val="30"/>
          <w:shd w:val="clear" w:fill="FFFFFF"/>
          <w:lang w:val="en-US" w:eastAsia="zh-CN"/>
        </w:rPr>
        <w:t>5.2023年中央食品药品监管补助资金</w:t>
      </w:r>
      <w:r>
        <w:rPr>
          <w:rFonts w:hint="eastAsia" w:ascii="Times New Roman" w:hAnsi="Times New Roman" w:eastAsia="微软雅黑" w:cs="Times New Roman"/>
          <w:i w:val="0"/>
          <w:iCs w:val="0"/>
          <w:caps w:val="0"/>
          <w:color w:val="333333"/>
          <w:spacing w:val="0"/>
          <w:sz w:val="30"/>
          <w:szCs w:val="30"/>
          <w:shd w:val="clear" w:fill="FFFFFF"/>
          <w:lang w:val="en-US" w:eastAsia="zh-CN"/>
        </w:rPr>
        <w:t>6</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Times New Roman" w:hAnsi="Times New Roman" w:eastAsia="微软雅黑" w:cs="Times New Roman"/>
          <w:i w:val="0"/>
          <w:iCs w:val="0"/>
          <w:caps w:val="0"/>
          <w:color w:val="333333"/>
          <w:spacing w:val="0"/>
          <w:sz w:val="30"/>
          <w:szCs w:val="30"/>
          <w:shd w:val="clear" w:fill="FFFFFF"/>
          <w:lang w:val="en-US" w:eastAsia="zh-CN"/>
        </w:rPr>
        <w:t>300</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Times New Roman" w:hAnsi="Times New Roman" w:eastAsia="微软雅黑" w:cs="Times New Roman"/>
          <w:i w:val="0"/>
          <w:iCs w:val="0"/>
          <w:caps w:val="0"/>
          <w:color w:val="333333"/>
          <w:spacing w:val="0"/>
          <w:sz w:val="30"/>
          <w:szCs w:val="30"/>
          <w:shd w:val="clear" w:fill="FFFFFF"/>
          <w:lang w:val="en-US" w:eastAsia="zh-CN"/>
        </w:rPr>
        <w:t>0</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元</w:t>
      </w:r>
      <w:r>
        <w:rPr>
          <w:rFonts w:hint="eastAsia" w:ascii="仿宋" w:hAnsi="仿宋" w:eastAsia="仿宋" w:cs="仿宋"/>
          <w:i w:val="0"/>
          <w:iCs w:val="0"/>
          <w:caps w:val="0"/>
          <w:color w:val="333333"/>
          <w:spacing w:val="0"/>
          <w:sz w:val="30"/>
          <w:szCs w:val="30"/>
          <w:shd w:val="clear" w:fill="FFFFFF"/>
          <w:lang w:eastAsia="zh-CN"/>
        </w:rPr>
        <w:t>；</w:t>
      </w:r>
      <w:r>
        <w:rPr>
          <w:rFonts w:hint="eastAsia" w:ascii="仿宋" w:hAnsi="仿宋" w:eastAsia="仿宋" w:cs="仿宋"/>
          <w:i w:val="0"/>
          <w:iCs w:val="0"/>
          <w:caps w:val="0"/>
          <w:color w:val="333333"/>
          <w:spacing w:val="0"/>
          <w:sz w:val="30"/>
          <w:szCs w:val="30"/>
          <w:shd w:val="clear" w:fill="FFFFFF"/>
          <w:lang w:val="en-US" w:eastAsia="zh-CN"/>
        </w:rPr>
        <w:t>6.烟草公司协作经费</w:t>
      </w:r>
      <w:r>
        <w:rPr>
          <w:rFonts w:hint="eastAsia" w:ascii="Times New Roman" w:hAnsi="Times New Roman" w:eastAsia="微软雅黑" w:cs="Times New Roman"/>
          <w:i w:val="0"/>
          <w:iCs w:val="0"/>
          <w:caps w:val="0"/>
          <w:color w:val="333333"/>
          <w:spacing w:val="0"/>
          <w:sz w:val="30"/>
          <w:szCs w:val="30"/>
          <w:shd w:val="clear" w:fill="FFFFFF"/>
          <w:lang w:val="en-US" w:eastAsia="zh-CN"/>
        </w:rPr>
        <w:t>12</w:t>
      </w:r>
      <w:r>
        <w:rPr>
          <w:rFonts w:hint="default" w:ascii="Times New Roman" w:hAnsi="Times New Roman" w:eastAsia="微软雅黑" w:cs="Times New Roman"/>
          <w:i w:val="0"/>
          <w:iCs w:val="0"/>
          <w:caps w:val="0"/>
          <w:color w:val="333333"/>
          <w:spacing w:val="0"/>
          <w:sz w:val="30"/>
          <w:szCs w:val="30"/>
          <w:shd w:val="clear" w:fill="FFFFFF"/>
          <w:lang w:val="en-US" w:eastAsia="zh-CN"/>
        </w:rPr>
        <w:t>,</w:t>
      </w:r>
      <w:r>
        <w:rPr>
          <w:rFonts w:hint="eastAsia" w:ascii="Times New Roman" w:hAnsi="Times New Roman" w:eastAsia="微软雅黑" w:cs="Times New Roman"/>
          <w:i w:val="0"/>
          <w:iCs w:val="0"/>
          <w:caps w:val="0"/>
          <w:color w:val="333333"/>
          <w:spacing w:val="0"/>
          <w:sz w:val="30"/>
          <w:szCs w:val="30"/>
          <w:shd w:val="clear" w:fill="FFFFFF"/>
          <w:lang w:val="en-US" w:eastAsia="zh-CN"/>
        </w:rPr>
        <w:t>201</w:t>
      </w:r>
      <w:r>
        <w:rPr>
          <w:rFonts w:hint="default" w:ascii="Times New Roman" w:hAnsi="Times New Roman" w:eastAsia="微软雅黑" w:cs="Times New Roman"/>
          <w:i w:val="0"/>
          <w:iCs w:val="0"/>
          <w:caps w:val="0"/>
          <w:color w:val="333333"/>
          <w:spacing w:val="0"/>
          <w:sz w:val="30"/>
          <w:szCs w:val="30"/>
          <w:shd w:val="clear" w:fill="FFFFFF"/>
          <w:lang w:val="en-US" w:eastAsia="zh-CN"/>
        </w:rPr>
        <w:t>.</w:t>
      </w:r>
      <w:r>
        <w:rPr>
          <w:rFonts w:hint="eastAsia" w:ascii="Times New Roman" w:hAnsi="Times New Roman" w:eastAsia="微软雅黑" w:cs="Times New Roman"/>
          <w:i w:val="0"/>
          <w:iCs w:val="0"/>
          <w:caps w:val="0"/>
          <w:color w:val="333333"/>
          <w:spacing w:val="0"/>
          <w:sz w:val="30"/>
          <w:szCs w:val="30"/>
          <w:shd w:val="clear" w:fill="FFFFFF"/>
          <w:lang w:val="en-US" w:eastAsia="zh-CN"/>
        </w:rPr>
        <w:t>6</w:t>
      </w:r>
      <w:r>
        <w:rPr>
          <w:rFonts w:hint="default" w:ascii="Times New Roman" w:hAnsi="Times New Roman" w:eastAsia="微软雅黑" w:cs="Times New Roman"/>
          <w:i w:val="0"/>
          <w:iCs w:val="0"/>
          <w:caps w:val="0"/>
          <w:color w:val="333333"/>
          <w:spacing w:val="0"/>
          <w:sz w:val="30"/>
          <w:szCs w:val="30"/>
          <w:shd w:val="clear" w:fill="FFFFFF"/>
          <w:lang w:val="en-US" w:eastAsia="zh-CN"/>
        </w:rPr>
        <w:t>0</w:t>
      </w:r>
      <w:r>
        <w:rPr>
          <w:rFonts w:hint="eastAsia" w:ascii="仿宋" w:hAnsi="仿宋" w:eastAsia="仿宋" w:cs="仿宋"/>
          <w:i w:val="0"/>
          <w:iCs w:val="0"/>
          <w:caps w:val="0"/>
          <w:color w:val="333333"/>
          <w:spacing w:val="0"/>
          <w:sz w:val="30"/>
          <w:szCs w:val="30"/>
          <w:shd w:val="clear" w:fill="FFFFFF"/>
        </w:rPr>
        <w:t>元</w:t>
      </w:r>
      <w:r>
        <w:rPr>
          <w:rFonts w:hint="eastAsia" w:ascii="仿宋" w:hAnsi="仿宋" w:eastAsia="仿宋" w:cs="仿宋"/>
          <w:i w:val="0"/>
          <w:iCs w:val="0"/>
          <w:caps w:val="0"/>
          <w:color w:val="333333"/>
          <w:spacing w:val="0"/>
          <w:sz w:val="30"/>
          <w:szCs w:val="30"/>
          <w:shd w:val="clear" w:fill="FFFFFF"/>
          <w:lang w:eastAsia="zh-CN"/>
        </w:rPr>
        <w:t>；</w:t>
      </w:r>
      <w:r>
        <w:rPr>
          <w:rFonts w:hint="eastAsia" w:ascii="仿宋" w:hAnsi="仿宋" w:eastAsia="仿宋" w:cs="仿宋"/>
          <w:i w:val="0"/>
          <w:iCs w:val="0"/>
          <w:caps w:val="0"/>
          <w:color w:val="333333"/>
          <w:spacing w:val="0"/>
          <w:sz w:val="30"/>
          <w:szCs w:val="30"/>
          <w:shd w:val="clear" w:fill="FFFFFF"/>
          <w:lang w:val="en-US" w:eastAsia="zh-CN"/>
        </w:rPr>
        <w:t>7.创业担保贷款服务补助经费</w:t>
      </w:r>
      <w:r>
        <w:rPr>
          <w:rFonts w:hint="eastAsia" w:ascii="Times New Roman" w:hAnsi="Times New Roman" w:eastAsia="微软雅黑" w:cs="Times New Roman"/>
          <w:i w:val="0"/>
          <w:iCs w:val="0"/>
          <w:caps w:val="0"/>
          <w:color w:val="333333"/>
          <w:spacing w:val="0"/>
          <w:sz w:val="30"/>
          <w:szCs w:val="30"/>
          <w:shd w:val="clear" w:fill="FFFFFF"/>
          <w:lang w:val="en-US" w:eastAsia="zh-CN"/>
        </w:rPr>
        <w:t>900</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Times New Roman" w:hAnsi="Times New Roman" w:eastAsia="微软雅黑" w:cs="Times New Roman"/>
          <w:i w:val="0"/>
          <w:iCs w:val="0"/>
          <w:caps w:val="0"/>
          <w:color w:val="333333"/>
          <w:spacing w:val="0"/>
          <w:sz w:val="30"/>
          <w:szCs w:val="30"/>
          <w:shd w:val="clear" w:fill="FFFFFF"/>
          <w:lang w:val="en-US" w:eastAsia="zh-CN"/>
        </w:rPr>
        <w:t>0</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元</w:t>
      </w:r>
      <w:r>
        <w:rPr>
          <w:rFonts w:hint="eastAsia" w:ascii="仿宋" w:hAnsi="仿宋" w:eastAsia="仿宋" w:cs="仿宋"/>
          <w:i w:val="0"/>
          <w:iCs w:val="0"/>
          <w:caps w:val="0"/>
          <w:color w:val="333333"/>
          <w:spacing w:val="0"/>
          <w:sz w:val="30"/>
          <w:szCs w:val="30"/>
          <w:shd w:val="clear" w:fill="FFFFFF"/>
          <w:lang w:eastAsia="zh-CN"/>
        </w:rPr>
        <w:t>；</w:t>
      </w:r>
      <w:r>
        <w:rPr>
          <w:rFonts w:hint="eastAsia" w:ascii="仿宋" w:hAnsi="仿宋" w:eastAsia="仿宋" w:cs="仿宋"/>
          <w:i w:val="0"/>
          <w:iCs w:val="0"/>
          <w:caps w:val="0"/>
          <w:color w:val="333333"/>
          <w:spacing w:val="0"/>
          <w:sz w:val="30"/>
          <w:szCs w:val="30"/>
          <w:shd w:val="clear" w:fill="FFFFFF"/>
          <w:lang w:val="en-US" w:eastAsia="zh-CN"/>
        </w:rPr>
        <w:t>8. 遗属补助生活补助</w:t>
      </w:r>
      <w:r>
        <w:rPr>
          <w:rFonts w:hint="eastAsia" w:ascii="Times New Roman" w:hAnsi="Times New Roman" w:eastAsia="微软雅黑" w:cs="Times New Roman"/>
          <w:i w:val="0"/>
          <w:iCs w:val="0"/>
          <w:caps w:val="0"/>
          <w:color w:val="333333"/>
          <w:spacing w:val="0"/>
          <w:sz w:val="30"/>
          <w:szCs w:val="30"/>
          <w:shd w:val="clear" w:fill="FFFFFF"/>
          <w:lang w:val="en-US" w:eastAsia="zh-CN"/>
        </w:rPr>
        <w:t>83</w:t>
      </w:r>
      <w:r>
        <w:rPr>
          <w:rFonts w:hint="default" w:ascii="Times New Roman" w:hAnsi="Times New Roman" w:eastAsia="微软雅黑" w:cs="Times New Roman"/>
          <w:i w:val="0"/>
          <w:iCs w:val="0"/>
          <w:caps w:val="0"/>
          <w:color w:val="333333"/>
          <w:spacing w:val="0"/>
          <w:sz w:val="30"/>
          <w:szCs w:val="30"/>
          <w:shd w:val="clear" w:fill="FFFFFF"/>
          <w:lang w:val="en-US" w:eastAsia="zh-CN"/>
        </w:rPr>
        <w:t>,</w:t>
      </w:r>
      <w:r>
        <w:rPr>
          <w:rFonts w:hint="eastAsia" w:ascii="Times New Roman" w:hAnsi="Times New Roman" w:eastAsia="微软雅黑" w:cs="Times New Roman"/>
          <w:i w:val="0"/>
          <w:iCs w:val="0"/>
          <w:caps w:val="0"/>
          <w:color w:val="333333"/>
          <w:spacing w:val="0"/>
          <w:sz w:val="30"/>
          <w:szCs w:val="30"/>
          <w:shd w:val="clear" w:fill="FFFFFF"/>
          <w:lang w:val="en-US" w:eastAsia="zh-CN"/>
        </w:rPr>
        <w:t>147</w:t>
      </w:r>
      <w:r>
        <w:rPr>
          <w:rFonts w:hint="default" w:ascii="Times New Roman" w:hAnsi="Times New Roman" w:eastAsia="微软雅黑" w:cs="Times New Roman"/>
          <w:i w:val="0"/>
          <w:iCs w:val="0"/>
          <w:caps w:val="0"/>
          <w:color w:val="333333"/>
          <w:spacing w:val="0"/>
          <w:sz w:val="30"/>
          <w:szCs w:val="30"/>
          <w:shd w:val="clear" w:fill="FFFFFF"/>
          <w:lang w:val="en-US" w:eastAsia="zh-CN"/>
        </w:rPr>
        <w:t>.</w:t>
      </w:r>
      <w:r>
        <w:rPr>
          <w:rFonts w:hint="eastAsia" w:ascii="Times New Roman" w:hAnsi="Times New Roman" w:eastAsia="微软雅黑" w:cs="Times New Roman"/>
          <w:i w:val="0"/>
          <w:iCs w:val="0"/>
          <w:caps w:val="0"/>
          <w:color w:val="333333"/>
          <w:spacing w:val="0"/>
          <w:sz w:val="30"/>
          <w:szCs w:val="30"/>
          <w:shd w:val="clear" w:fill="FFFFFF"/>
          <w:lang w:val="en-US" w:eastAsia="zh-CN"/>
        </w:rPr>
        <w:t>0</w:t>
      </w:r>
      <w:r>
        <w:rPr>
          <w:rFonts w:hint="default" w:ascii="Times New Roman" w:hAnsi="Times New Roman" w:eastAsia="微软雅黑" w:cs="Times New Roman"/>
          <w:i w:val="0"/>
          <w:iCs w:val="0"/>
          <w:caps w:val="0"/>
          <w:color w:val="333333"/>
          <w:spacing w:val="0"/>
          <w:sz w:val="30"/>
          <w:szCs w:val="30"/>
          <w:shd w:val="clear" w:fill="FFFFFF"/>
          <w:lang w:val="en-US" w:eastAsia="zh-CN"/>
        </w:rPr>
        <w:t>0</w:t>
      </w:r>
      <w:r>
        <w:rPr>
          <w:rFonts w:hint="eastAsia" w:ascii="仿宋" w:hAnsi="仿宋" w:eastAsia="仿宋" w:cs="仿宋"/>
          <w:i w:val="0"/>
          <w:iCs w:val="0"/>
          <w:caps w:val="0"/>
          <w:color w:val="333333"/>
          <w:spacing w:val="0"/>
          <w:sz w:val="30"/>
          <w:szCs w:val="30"/>
          <w:shd w:val="clear" w:fill="FFFFFF"/>
        </w:rPr>
        <w:t>元</w:t>
      </w:r>
      <w:r>
        <w:rPr>
          <w:rFonts w:hint="eastAsia" w:ascii="仿宋" w:hAnsi="仿宋" w:eastAsia="仿宋" w:cs="仿宋"/>
          <w:i w:val="0"/>
          <w:iCs w:val="0"/>
          <w:caps w:val="0"/>
          <w:color w:val="333333"/>
          <w:spacing w:val="0"/>
          <w:sz w:val="30"/>
          <w:szCs w:val="30"/>
          <w:shd w:val="clear" w:fill="FFFFFF"/>
          <w:lang w:eastAsia="zh-CN"/>
        </w:rPr>
        <w:t>。</w:t>
      </w:r>
    </w:p>
    <w:p w14:paraId="72ABD7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54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三、一般公共预算财政拨款支出决算情况说明</w:t>
      </w:r>
    </w:p>
    <w:p w14:paraId="481E2C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（一）一般公共预算财政拨款支出决算总体情况</w:t>
      </w:r>
    </w:p>
    <w:p w14:paraId="64B074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玉溪市江川区市场监督管理局</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年度一般公共预算财政拨款支出</w:t>
      </w:r>
      <w:r>
        <w:rPr>
          <w:rFonts w:hint="default" w:ascii="Times New Roman" w:hAnsi="Times New Roman" w:eastAsia="微软雅黑" w:cs="Times New Roman"/>
          <w:i w:val="0"/>
          <w:iCs w:val="0"/>
          <w:caps w:val="0"/>
          <w:color w:val="333333"/>
          <w:spacing w:val="0"/>
          <w:sz w:val="30"/>
          <w:szCs w:val="30"/>
          <w:shd w:val="clear" w:fill="FFFFFF"/>
        </w:rPr>
        <w:t>13,282,534.23</w:t>
      </w:r>
      <w:r>
        <w:rPr>
          <w:rFonts w:hint="eastAsia" w:ascii="仿宋" w:hAnsi="仿宋" w:eastAsia="仿宋" w:cs="仿宋"/>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占本年支出合计的</w:t>
      </w:r>
      <w:r>
        <w:rPr>
          <w:rFonts w:hint="default" w:ascii="Times New Roman" w:hAnsi="Times New Roman" w:eastAsia="微软雅黑" w:cs="Times New Roman"/>
          <w:i w:val="0"/>
          <w:iCs w:val="0"/>
          <w:caps w:val="0"/>
          <w:color w:val="333333"/>
          <w:spacing w:val="0"/>
          <w:sz w:val="30"/>
          <w:szCs w:val="30"/>
          <w:shd w:val="clear" w:fill="FFFFFF"/>
        </w:rPr>
        <w:t>99.91%</w:t>
      </w:r>
      <w:r>
        <w:rPr>
          <w:rFonts w:hint="eastAsia" w:ascii="仿宋" w:hAnsi="仿宋" w:eastAsia="仿宋" w:cs="仿宋"/>
          <w:i w:val="0"/>
          <w:iCs w:val="0"/>
          <w:caps w:val="0"/>
          <w:color w:val="333333"/>
          <w:spacing w:val="0"/>
          <w:sz w:val="30"/>
          <w:szCs w:val="30"/>
          <w:shd w:val="clear" w:fill="FFFFFF"/>
        </w:rPr>
        <w:t>。与上年相比减少</w:t>
      </w:r>
      <w:r>
        <w:rPr>
          <w:rFonts w:hint="default" w:ascii="Times New Roman" w:hAnsi="Times New Roman" w:eastAsia="微软雅黑" w:cs="Times New Roman"/>
          <w:i w:val="0"/>
          <w:iCs w:val="0"/>
          <w:caps w:val="0"/>
          <w:color w:val="333333"/>
          <w:spacing w:val="0"/>
          <w:sz w:val="30"/>
          <w:szCs w:val="30"/>
          <w:shd w:val="clear" w:fill="FFFFFF"/>
        </w:rPr>
        <w:t>152,871.36</w:t>
      </w:r>
      <w:r>
        <w:rPr>
          <w:rFonts w:hint="eastAsia" w:ascii="仿宋" w:hAnsi="仿宋" w:eastAsia="仿宋" w:cs="仿宋"/>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1.14%,</w:t>
      </w:r>
      <w:r>
        <w:rPr>
          <w:rFonts w:hint="eastAsia" w:ascii="仿宋" w:hAnsi="仿宋" w:eastAsia="仿宋" w:cs="仿宋"/>
          <w:i w:val="0"/>
          <w:iCs w:val="0"/>
          <w:caps w:val="0"/>
          <w:color w:val="333333"/>
          <w:spacing w:val="0"/>
          <w:sz w:val="30"/>
          <w:szCs w:val="30"/>
          <w:shd w:val="clear" w:fill="FFFFFF"/>
        </w:rPr>
        <w:t>主要原因是财政资金紧张拨款下降。</w:t>
      </w:r>
    </w:p>
    <w:p w14:paraId="0CE440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（二）一般公共预算财政拨款支出决算具体情况</w:t>
      </w:r>
    </w:p>
    <w:p w14:paraId="56AB75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一般公共服务（类）支出</w:t>
      </w:r>
      <w:r>
        <w:rPr>
          <w:rFonts w:hint="default" w:ascii="Times New Roman" w:hAnsi="Times New Roman" w:eastAsia="微软雅黑" w:cs="Times New Roman"/>
          <w:i w:val="0"/>
          <w:iCs w:val="0"/>
          <w:caps w:val="0"/>
          <w:color w:val="333333"/>
          <w:spacing w:val="0"/>
          <w:sz w:val="30"/>
          <w:szCs w:val="30"/>
          <w:shd w:val="clear" w:fill="FFFFFF"/>
        </w:rPr>
        <w:t>9,447,124.65</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71.12%</w:t>
      </w:r>
      <w:r>
        <w:rPr>
          <w:rFonts w:hint="eastAsia" w:ascii="仿宋" w:hAnsi="仿宋" w:eastAsia="仿宋" w:cs="仿宋"/>
          <w:i w:val="0"/>
          <w:iCs w:val="0"/>
          <w:caps w:val="0"/>
          <w:color w:val="333333"/>
          <w:spacing w:val="0"/>
          <w:sz w:val="30"/>
          <w:szCs w:val="30"/>
          <w:shd w:val="clear" w:fill="FFFFFF"/>
        </w:rPr>
        <w:t>。主要用于工资福利支出、对个人和家庭的补助。</w:t>
      </w:r>
    </w:p>
    <w:p w14:paraId="383C9E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外交（类）支出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024E87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国防（类）支出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078E51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w:t>
      </w:r>
      <w:r>
        <w:rPr>
          <w:rFonts w:hint="eastAsia" w:ascii="仿宋" w:hAnsi="仿宋" w:eastAsia="仿宋" w:cs="仿宋"/>
          <w:i w:val="0"/>
          <w:iCs w:val="0"/>
          <w:caps w:val="0"/>
          <w:color w:val="333333"/>
          <w:spacing w:val="0"/>
          <w:sz w:val="30"/>
          <w:szCs w:val="30"/>
          <w:shd w:val="clear" w:fill="FFFFFF"/>
        </w:rPr>
        <w:t>公共安全（类）支出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4B7A34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w:t>
      </w:r>
      <w:r>
        <w:rPr>
          <w:rFonts w:hint="eastAsia" w:ascii="仿宋" w:hAnsi="仿宋" w:eastAsia="仿宋" w:cs="仿宋"/>
          <w:i w:val="0"/>
          <w:iCs w:val="0"/>
          <w:caps w:val="0"/>
          <w:color w:val="333333"/>
          <w:spacing w:val="0"/>
          <w:sz w:val="30"/>
          <w:szCs w:val="30"/>
          <w:shd w:val="clear" w:fill="FFFFFF"/>
        </w:rPr>
        <w:t>教育（类）支出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61F445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6.</w:t>
      </w:r>
      <w:r>
        <w:rPr>
          <w:rFonts w:hint="eastAsia" w:ascii="仿宋" w:hAnsi="仿宋" w:eastAsia="仿宋" w:cs="仿宋"/>
          <w:i w:val="0"/>
          <w:iCs w:val="0"/>
          <w:caps w:val="0"/>
          <w:color w:val="333333"/>
          <w:spacing w:val="0"/>
          <w:sz w:val="30"/>
          <w:szCs w:val="30"/>
          <w:shd w:val="clear" w:fill="FFFFFF"/>
        </w:rPr>
        <w:t>科学技术（类）支出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75B120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7.</w:t>
      </w:r>
      <w:r>
        <w:rPr>
          <w:rFonts w:hint="eastAsia" w:ascii="仿宋" w:hAnsi="仿宋" w:eastAsia="仿宋" w:cs="仿宋"/>
          <w:i w:val="0"/>
          <w:iCs w:val="0"/>
          <w:caps w:val="0"/>
          <w:color w:val="333333"/>
          <w:spacing w:val="0"/>
          <w:sz w:val="30"/>
          <w:szCs w:val="30"/>
          <w:shd w:val="clear" w:fill="FFFFFF"/>
        </w:rPr>
        <w:t>文化旅游体育与传媒（类）支出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396F3F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8.</w:t>
      </w:r>
      <w:r>
        <w:rPr>
          <w:rFonts w:hint="eastAsia" w:ascii="仿宋" w:hAnsi="仿宋" w:eastAsia="仿宋" w:cs="仿宋"/>
          <w:i w:val="0"/>
          <w:iCs w:val="0"/>
          <w:caps w:val="0"/>
          <w:color w:val="333333"/>
          <w:spacing w:val="0"/>
          <w:sz w:val="30"/>
          <w:szCs w:val="30"/>
          <w:shd w:val="clear" w:fill="FFFFFF"/>
        </w:rPr>
        <w:t>社会保障和就业（类）支出</w:t>
      </w:r>
      <w:r>
        <w:rPr>
          <w:rFonts w:hint="default" w:ascii="Times New Roman" w:hAnsi="Times New Roman" w:eastAsia="微软雅黑" w:cs="Times New Roman"/>
          <w:i w:val="0"/>
          <w:iCs w:val="0"/>
          <w:caps w:val="0"/>
          <w:color w:val="333333"/>
          <w:spacing w:val="0"/>
          <w:sz w:val="30"/>
          <w:szCs w:val="30"/>
          <w:shd w:val="clear" w:fill="FFFFFF"/>
        </w:rPr>
        <w:t>1,711,513.88</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12.89%</w:t>
      </w:r>
      <w:r>
        <w:rPr>
          <w:rFonts w:hint="eastAsia" w:ascii="仿宋" w:hAnsi="仿宋" w:eastAsia="仿宋" w:cs="仿宋"/>
          <w:i w:val="0"/>
          <w:iCs w:val="0"/>
          <w:caps w:val="0"/>
          <w:color w:val="333333"/>
          <w:spacing w:val="0"/>
          <w:sz w:val="30"/>
          <w:szCs w:val="30"/>
          <w:shd w:val="clear" w:fill="FFFFFF"/>
        </w:rPr>
        <w:t>。主要用于行政、事业单位离退休支出；</w:t>
      </w:r>
    </w:p>
    <w:p w14:paraId="439588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9.</w:t>
      </w:r>
      <w:r>
        <w:rPr>
          <w:rFonts w:hint="eastAsia" w:ascii="仿宋" w:hAnsi="仿宋" w:eastAsia="仿宋" w:cs="仿宋"/>
          <w:i w:val="0"/>
          <w:iCs w:val="0"/>
          <w:caps w:val="0"/>
          <w:color w:val="333333"/>
          <w:spacing w:val="0"/>
          <w:sz w:val="30"/>
          <w:szCs w:val="30"/>
          <w:shd w:val="clear" w:fill="FFFFFF"/>
        </w:rPr>
        <w:t>卫生健康（类）支出</w:t>
      </w:r>
      <w:r>
        <w:rPr>
          <w:rFonts w:hint="default" w:ascii="Times New Roman" w:hAnsi="Times New Roman" w:eastAsia="微软雅黑" w:cs="Times New Roman"/>
          <w:i w:val="0"/>
          <w:iCs w:val="0"/>
          <w:caps w:val="0"/>
          <w:color w:val="333333"/>
          <w:spacing w:val="0"/>
          <w:sz w:val="30"/>
          <w:szCs w:val="30"/>
          <w:shd w:val="clear" w:fill="FFFFFF"/>
        </w:rPr>
        <w:t>1,211,517.70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9.12%</w:t>
      </w:r>
      <w:r>
        <w:rPr>
          <w:rFonts w:hint="eastAsia" w:ascii="仿宋" w:hAnsi="仿宋" w:eastAsia="仿宋" w:cs="仿宋"/>
          <w:i w:val="0"/>
          <w:iCs w:val="0"/>
          <w:caps w:val="0"/>
          <w:color w:val="333333"/>
          <w:spacing w:val="0"/>
          <w:sz w:val="30"/>
          <w:szCs w:val="30"/>
          <w:shd w:val="clear" w:fill="FFFFFF"/>
        </w:rPr>
        <w:t>。主要用于行政、事业单位医疗、公务员医疗补助；</w:t>
      </w:r>
    </w:p>
    <w:p w14:paraId="2BD4EC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10.</w:t>
      </w:r>
      <w:r>
        <w:rPr>
          <w:rFonts w:hint="eastAsia" w:ascii="仿宋" w:hAnsi="仿宋" w:eastAsia="仿宋" w:cs="仿宋"/>
          <w:i w:val="0"/>
          <w:iCs w:val="0"/>
          <w:caps w:val="0"/>
          <w:color w:val="333333"/>
          <w:spacing w:val="0"/>
          <w:sz w:val="30"/>
          <w:szCs w:val="30"/>
          <w:shd w:val="clear" w:fill="FFFFFF"/>
        </w:rPr>
        <w:t>节能环保（类）支出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5B73FF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11.</w:t>
      </w:r>
      <w:r>
        <w:rPr>
          <w:rFonts w:hint="eastAsia" w:ascii="仿宋" w:hAnsi="仿宋" w:eastAsia="仿宋" w:cs="仿宋"/>
          <w:i w:val="0"/>
          <w:iCs w:val="0"/>
          <w:caps w:val="0"/>
          <w:color w:val="333333"/>
          <w:spacing w:val="0"/>
          <w:sz w:val="30"/>
          <w:szCs w:val="30"/>
          <w:shd w:val="clear" w:fill="FFFFFF"/>
        </w:rPr>
        <w:t>城乡社区（类）支出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2E91FD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12.</w:t>
      </w:r>
      <w:r>
        <w:rPr>
          <w:rFonts w:hint="eastAsia" w:ascii="仿宋" w:hAnsi="仿宋" w:eastAsia="仿宋" w:cs="仿宋"/>
          <w:i w:val="0"/>
          <w:iCs w:val="0"/>
          <w:caps w:val="0"/>
          <w:color w:val="333333"/>
          <w:spacing w:val="0"/>
          <w:sz w:val="30"/>
          <w:szCs w:val="30"/>
          <w:shd w:val="clear" w:fill="FFFFFF"/>
        </w:rPr>
        <w:t>农林水（类）支出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3202FD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13.</w:t>
      </w:r>
      <w:r>
        <w:rPr>
          <w:rFonts w:hint="eastAsia" w:ascii="仿宋" w:hAnsi="仿宋" w:eastAsia="仿宋" w:cs="仿宋"/>
          <w:i w:val="0"/>
          <w:iCs w:val="0"/>
          <w:caps w:val="0"/>
          <w:color w:val="333333"/>
          <w:spacing w:val="0"/>
          <w:sz w:val="30"/>
          <w:szCs w:val="30"/>
          <w:shd w:val="clear" w:fill="FFFFFF"/>
        </w:rPr>
        <w:t>交通运输（类）支出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58F585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14.</w:t>
      </w:r>
      <w:r>
        <w:rPr>
          <w:rFonts w:hint="eastAsia" w:ascii="仿宋" w:hAnsi="仿宋" w:eastAsia="仿宋" w:cs="仿宋"/>
          <w:i w:val="0"/>
          <w:iCs w:val="0"/>
          <w:caps w:val="0"/>
          <w:color w:val="333333"/>
          <w:spacing w:val="0"/>
          <w:sz w:val="30"/>
          <w:szCs w:val="30"/>
          <w:shd w:val="clear" w:fill="FFFFFF"/>
        </w:rPr>
        <w:t>资源勘探工业信息等（类）支出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279DB1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15.</w:t>
      </w:r>
      <w:r>
        <w:rPr>
          <w:rFonts w:hint="eastAsia" w:ascii="仿宋" w:hAnsi="仿宋" w:eastAsia="仿宋" w:cs="仿宋"/>
          <w:i w:val="0"/>
          <w:iCs w:val="0"/>
          <w:caps w:val="0"/>
          <w:color w:val="333333"/>
          <w:spacing w:val="0"/>
          <w:sz w:val="30"/>
          <w:szCs w:val="30"/>
          <w:shd w:val="clear" w:fill="FFFFFF"/>
        </w:rPr>
        <w:t>商业服务业等（类）支出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1C5C33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16.</w:t>
      </w:r>
      <w:r>
        <w:rPr>
          <w:rFonts w:hint="eastAsia" w:ascii="仿宋" w:hAnsi="仿宋" w:eastAsia="仿宋" w:cs="仿宋"/>
          <w:i w:val="0"/>
          <w:iCs w:val="0"/>
          <w:caps w:val="0"/>
          <w:color w:val="333333"/>
          <w:spacing w:val="0"/>
          <w:sz w:val="30"/>
          <w:szCs w:val="30"/>
          <w:shd w:val="clear" w:fill="FFFFFF"/>
        </w:rPr>
        <w:t>金融（类）支出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7912C4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17.</w:t>
      </w:r>
      <w:r>
        <w:rPr>
          <w:rFonts w:hint="eastAsia" w:ascii="仿宋" w:hAnsi="仿宋" w:eastAsia="仿宋" w:cs="仿宋"/>
          <w:i w:val="0"/>
          <w:iCs w:val="0"/>
          <w:caps w:val="0"/>
          <w:color w:val="333333"/>
          <w:spacing w:val="0"/>
          <w:sz w:val="30"/>
          <w:szCs w:val="30"/>
          <w:shd w:val="clear" w:fill="FFFFFF"/>
        </w:rPr>
        <w:t>援助其他地区（类）支出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581517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18.</w:t>
      </w:r>
      <w:r>
        <w:rPr>
          <w:rFonts w:hint="eastAsia" w:ascii="仿宋" w:hAnsi="仿宋" w:eastAsia="仿宋" w:cs="仿宋"/>
          <w:i w:val="0"/>
          <w:iCs w:val="0"/>
          <w:caps w:val="0"/>
          <w:color w:val="333333"/>
          <w:spacing w:val="0"/>
          <w:sz w:val="30"/>
          <w:szCs w:val="30"/>
          <w:shd w:val="clear" w:fill="FFFFFF"/>
        </w:rPr>
        <w:t>自然资源海洋气象等（类）支出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46478B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19.</w:t>
      </w:r>
      <w:r>
        <w:rPr>
          <w:rFonts w:hint="eastAsia" w:ascii="仿宋" w:hAnsi="仿宋" w:eastAsia="仿宋" w:cs="仿宋"/>
          <w:i w:val="0"/>
          <w:iCs w:val="0"/>
          <w:caps w:val="0"/>
          <w:color w:val="333333"/>
          <w:spacing w:val="0"/>
          <w:sz w:val="30"/>
          <w:szCs w:val="30"/>
          <w:shd w:val="clear" w:fill="FFFFFF"/>
        </w:rPr>
        <w:t>住房保障（类）支出</w:t>
      </w:r>
      <w:r>
        <w:rPr>
          <w:rFonts w:hint="default" w:ascii="Times New Roman" w:hAnsi="Times New Roman" w:eastAsia="微软雅黑" w:cs="Times New Roman"/>
          <w:i w:val="0"/>
          <w:iCs w:val="0"/>
          <w:caps w:val="0"/>
          <w:color w:val="333333"/>
          <w:spacing w:val="0"/>
          <w:sz w:val="30"/>
          <w:szCs w:val="30"/>
          <w:shd w:val="clear" w:fill="FFFFFF"/>
        </w:rPr>
        <w:t>912,378.00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6.87%</w:t>
      </w:r>
      <w:r>
        <w:rPr>
          <w:rFonts w:hint="eastAsia" w:ascii="仿宋" w:hAnsi="仿宋" w:eastAsia="仿宋" w:cs="仿宋"/>
          <w:i w:val="0"/>
          <w:iCs w:val="0"/>
          <w:caps w:val="0"/>
          <w:color w:val="333333"/>
          <w:spacing w:val="0"/>
          <w:sz w:val="30"/>
          <w:szCs w:val="30"/>
          <w:shd w:val="clear" w:fill="FFFFFF"/>
        </w:rPr>
        <w:t>。主要用于住房公积金支出；</w:t>
      </w:r>
    </w:p>
    <w:p w14:paraId="3C8B92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w:t>
      </w:r>
      <w:r>
        <w:rPr>
          <w:rFonts w:hint="eastAsia" w:ascii="仿宋" w:hAnsi="仿宋" w:eastAsia="仿宋" w:cs="仿宋"/>
          <w:i w:val="0"/>
          <w:iCs w:val="0"/>
          <w:caps w:val="0"/>
          <w:color w:val="333333"/>
          <w:spacing w:val="0"/>
          <w:sz w:val="30"/>
          <w:szCs w:val="30"/>
          <w:shd w:val="clear" w:fill="FFFFFF"/>
        </w:rPr>
        <w:t>粮油物资储备（类）支出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5F3B26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21.</w:t>
      </w:r>
      <w:r>
        <w:rPr>
          <w:rFonts w:hint="eastAsia" w:ascii="仿宋" w:hAnsi="仿宋" w:eastAsia="仿宋" w:cs="仿宋"/>
          <w:i w:val="0"/>
          <w:iCs w:val="0"/>
          <w:caps w:val="0"/>
          <w:color w:val="333333"/>
          <w:spacing w:val="0"/>
          <w:sz w:val="30"/>
          <w:szCs w:val="30"/>
          <w:shd w:val="clear" w:fill="FFFFFF"/>
        </w:rPr>
        <w:t>国有资本经营预算（类）支出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0FCB92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22.</w:t>
      </w:r>
      <w:r>
        <w:rPr>
          <w:rFonts w:hint="eastAsia" w:ascii="仿宋" w:hAnsi="仿宋" w:eastAsia="仿宋" w:cs="仿宋"/>
          <w:i w:val="0"/>
          <w:iCs w:val="0"/>
          <w:caps w:val="0"/>
          <w:color w:val="333333"/>
          <w:spacing w:val="0"/>
          <w:sz w:val="30"/>
          <w:szCs w:val="30"/>
          <w:shd w:val="clear" w:fill="FFFFFF"/>
        </w:rPr>
        <w:t>灾害防治及应急管理（类）支出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6C96BC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23.</w:t>
      </w:r>
      <w:r>
        <w:rPr>
          <w:rFonts w:hint="eastAsia" w:ascii="仿宋" w:hAnsi="仿宋" w:eastAsia="仿宋" w:cs="仿宋"/>
          <w:i w:val="0"/>
          <w:iCs w:val="0"/>
          <w:caps w:val="0"/>
          <w:color w:val="333333"/>
          <w:spacing w:val="0"/>
          <w:sz w:val="30"/>
          <w:szCs w:val="30"/>
          <w:shd w:val="clear" w:fill="FFFFFF"/>
        </w:rPr>
        <w:t>其他（类）支出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423AF4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24.</w:t>
      </w:r>
      <w:r>
        <w:rPr>
          <w:rFonts w:hint="eastAsia" w:ascii="仿宋" w:hAnsi="仿宋" w:eastAsia="仿宋" w:cs="仿宋"/>
          <w:i w:val="0"/>
          <w:iCs w:val="0"/>
          <w:caps w:val="0"/>
          <w:color w:val="333333"/>
          <w:spacing w:val="0"/>
          <w:sz w:val="30"/>
          <w:szCs w:val="30"/>
          <w:shd w:val="clear" w:fill="FFFFFF"/>
        </w:rPr>
        <w:t>债务还本（类）支出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54C83A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25.</w:t>
      </w:r>
      <w:r>
        <w:rPr>
          <w:rFonts w:hint="eastAsia" w:ascii="仿宋" w:hAnsi="仿宋" w:eastAsia="仿宋" w:cs="仿宋"/>
          <w:i w:val="0"/>
          <w:iCs w:val="0"/>
          <w:caps w:val="0"/>
          <w:color w:val="333333"/>
          <w:spacing w:val="0"/>
          <w:sz w:val="30"/>
          <w:szCs w:val="30"/>
          <w:shd w:val="clear" w:fill="FFFFFF"/>
        </w:rPr>
        <w:t>债务付息（类）支出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106A59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26.</w:t>
      </w:r>
      <w:r>
        <w:rPr>
          <w:rFonts w:hint="eastAsia" w:ascii="仿宋" w:hAnsi="仿宋" w:eastAsia="仿宋" w:cs="仿宋"/>
          <w:i w:val="0"/>
          <w:iCs w:val="0"/>
          <w:caps w:val="0"/>
          <w:color w:val="333333"/>
          <w:spacing w:val="0"/>
          <w:sz w:val="30"/>
          <w:szCs w:val="30"/>
          <w:shd w:val="clear" w:fill="FFFFFF"/>
        </w:rPr>
        <w:t>抗疫特别国债安排（类）支出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72304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四、财政拨款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黑体" w:hAnsi="宋体" w:eastAsia="黑体" w:cs="黑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黑体" w:hAnsi="宋体" w:eastAsia="黑体" w:cs="黑体"/>
          <w:i w:val="0"/>
          <w:iCs w:val="0"/>
          <w:caps w:val="0"/>
          <w:color w:val="333333"/>
          <w:spacing w:val="0"/>
          <w:sz w:val="30"/>
          <w:szCs w:val="30"/>
          <w:shd w:val="clear" w:fill="FFFFFF"/>
        </w:rPr>
        <w:t>经费支出决算情况说明</w:t>
      </w:r>
    </w:p>
    <w:p w14:paraId="2CA7D7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1"/>
          <w:szCs w:val="31"/>
          <w:shd w:val="clear" w:fill="FFFFFF"/>
        </w:rPr>
        <w:t>2023</w:t>
      </w:r>
      <w:r>
        <w:rPr>
          <w:rFonts w:hint="eastAsia" w:ascii="仿宋" w:hAnsi="仿宋" w:eastAsia="仿宋" w:cs="仿宋"/>
          <w:i w:val="0"/>
          <w:iCs w:val="0"/>
          <w:caps w:val="0"/>
          <w:color w:val="333333"/>
          <w:spacing w:val="0"/>
          <w:sz w:val="31"/>
          <w:szCs w:val="31"/>
          <w:shd w:val="clear" w:fill="FFFFFF"/>
        </w:rPr>
        <w:t>年度财政拨款</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仿宋" w:hAnsi="仿宋" w:eastAsia="仿宋" w:cs="仿宋"/>
          <w:i w:val="0"/>
          <w:iCs w:val="0"/>
          <w:caps w:val="0"/>
          <w:color w:val="333333"/>
          <w:spacing w:val="0"/>
          <w:sz w:val="31"/>
          <w:szCs w:val="31"/>
          <w:shd w:val="clear" w:fill="FFFFFF"/>
        </w:rPr>
        <w:t>三公</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仿宋" w:hAnsi="仿宋" w:eastAsia="仿宋" w:cs="仿宋"/>
          <w:i w:val="0"/>
          <w:iCs w:val="0"/>
          <w:caps w:val="0"/>
          <w:color w:val="333333"/>
          <w:spacing w:val="0"/>
          <w:sz w:val="31"/>
          <w:szCs w:val="31"/>
          <w:shd w:val="clear" w:fill="FFFFFF"/>
        </w:rPr>
        <w:t>经费支出决算中，</w:t>
      </w:r>
      <w:r>
        <w:rPr>
          <w:rStyle w:val="5"/>
          <w:rFonts w:hint="eastAsia" w:ascii="仿宋" w:hAnsi="仿宋" w:eastAsia="仿宋" w:cs="仿宋"/>
          <w:i w:val="0"/>
          <w:iCs w:val="0"/>
          <w:caps w:val="0"/>
          <w:color w:val="333333"/>
          <w:spacing w:val="0"/>
          <w:sz w:val="30"/>
          <w:szCs w:val="30"/>
          <w:shd w:val="clear" w:fill="FFFFFF"/>
        </w:rPr>
        <w:t>财政拨款</w:t>
      </w:r>
      <w:r>
        <w:rPr>
          <w:rStyle w:val="5"/>
          <w:rFonts w:hint="default" w:ascii="Times New Roman" w:hAnsi="Times New Roman" w:eastAsia="微软雅黑" w:cs="Times New Roman"/>
          <w:i w:val="0"/>
          <w:iCs w:val="0"/>
          <w:caps w:val="0"/>
          <w:color w:val="333333"/>
          <w:spacing w:val="0"/>
          <w:sz w:val="30"/>
          <w:szCs w:val="30"/>
          <w:shd w:val="clear" w:fill="FFFFFF"/>
        </w:rPr>
        <w:t>“</w:t>
      </w:r>
      <w:r>
        <w:rPr>
          <w:rStyle w:val="5"/>
          <w:rFonts w:hint="eastAsia" w:ascii="仿宋" w:hAnsi="仿宋" w:eastAsia="仿宋" w:cs="仿宋"/>
          <w:i w:val="0"/>
          <w:iCs w:val="0"/>
          <w:caps w:val="0"/>
          <w:color w:val="333333"/>
          <w:spacing w:val="0"/>
          <w:sz w:val="30"/>
          <w:szCs w:val="30"/>
          <w:shd w:val="clear" w:fill="FFFFFF"/>
        </w:rPr>
        <w:t>三公</w:t>
      </w:r>
      <w:r>
        <w:rPr>
          <w:rStyle w:val="5"/>
          <w:rFonts w:hint="default" w:ascii="Times New Roman" w:hAnsi="Times New Roman" w:eastAsia="微软雅黑" w:cs="Times New Roman"/>
          <w:i w:val="0"/>
          <w:iCs w:val="0"/>
          <w:caps w:val="0"/>
          <w:color w:val="333333"/>
          <w:spacing w:val="0"/>
          <w:sz w:val="30"/>
          <w:szCs w:val="30"/>
          <w:shd w:val="clear" w:fill="FFFFFF"/>
        </w:rPr>
        <w:t>”</w:t>
      </w:r>
      <w:r>
        <w:rPr>
          <w:rStyle w:val="5"/>
          <w:rFonts w:hint="eastAsia" w:ascii="仿宋" w:hAnsi="仿宋" w:eastAsia="仿宋" w:cs="仿宋"/>
          <w:i w:val="0"/>
          <w:iCs w:val="0"/>
          <w:caps w:val="0"/>
          <w:color w:val="333333"/>
          <w:spacing w:val="0"/>
          <w:sz w:val="30"/>
          <w:szCs w:val="30"/>
          <w:shd w:val="clear" w:fill="FFFFFF"/>
        </w:rPr>
        <w:t>经费</w:t>
      </w:r>
      <w:r>
        <w:rPr>
          <w:rFonts w:hint="eastAsia" w:ascii="仿宋" w:hAnsi="仿宋" w:eastAsia="仿宋" w:cs="仿宋"/>
          <w:i w:val="0"/>
          <w:iCs w:val="0"/>
          <w:caps w:val="0"/>
          <w:color w:val="333333"/>
          <w:spacing w:val="0"/>
          <w:sz w:val="31"/>
          <w:szCs w:val="31"/>
          <w:shd w:val="clear" w:fill="FFFFFF"/>
        </w:rPr>
        <w:t>支出年初预算为</w:t>
      </w:r>
      <w:r>
        <w:rPr>
          <w:rFonts w:hint="eastAsia" w:ascii="Times New Roman" w:hAnsi="Times New Roman" w:eastAsia="微软雅黑" w:cs="Times New Roman"/>
          <w:i w:val="0"/>
          <w:iCs w:val="0"/>
          <w:caps w:val="0"/>
          <w:color w:val="333333"/>
          <w:spacing w:val="0"/>
          <w:sz w:val="31"/>
          <w:szCs w:val="31"/>
          <w:shd w:val="clear" w:fill="FFFFFF"/>
          <w:lang w:val="en-US" w:eastAsia="zh-CN"/>
        </w:rPr>
        <w:t>445</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Times New Roman" w:hAnsi="Times New Roman" w:eastAsia="微软雅黑" w:cs="Times New Roman"/>
          <w:i w:val="0"/>
          <w:iCs w:val="0"/>
          <w:caps w:val="0"/>
          <w:color w:val="333333"/>
          <w:spacing w:val="0"/>
          <w:sz w:val="31"/>
          <w:szCs w:val="31"/>
          <w:shd w:val="clear" w:fill="FFFFFF"/>
          <w:lang w:val="en-US" w:eastAsia="zh-CN"/>
        </w:rPr>
        <w:t>000</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Times New Roman" w:hAnsi="Times New Roman" w:eastAsia="微软雅黑" w:cs="Times New Roman"/>
          <w:i w:val="0"/>
          <w:iCs w:val="0"/>
          <w:caps w:val="0"/>
          <w:color w:val="333333"/>
          <w:spacing w:val="0"/>
          <w:sz w:val="31"/>
          <w:szCs w:val="31"/>
          <w:shd w:val="clear" w:fill="FFFFFF"/>
          <w:lang w:val="en-US" w:eastAsia="zh-CN"/>
        </w:rPr>
        <w:t>00</w:t>
      </w:r>
      <w:r>
        <w:rPr>
          <w:rFonts w:hint="eastAsia" w:ascii="仿宋" w:hAnsi="仿宋" w:eastAsia="仿宋" w:cs="仿宋"/>
          <w:i w:val="0"/>
          <w:iCs w:val="0"/>
          <w:caps w:val="0"/>
          <w:color w:val="333333"/>
          <w:spacing w:val="0"/>
          <w:sz w:val="31"/>
          <w:szCs w:val="31"/>
          <w:shd w:val="clear" w:fill="FFFFFF"/>
        </w:rPr>
        <w:t>元，决算为</w:t>
      </w:r>
      <w:r>
        <w:rPr>
          <w:rFonts w:hint="default" w:ascii="Times New Roman" w:hAnsi="Times New Roman" w:eastAsia="微软雅黑" w:cs="Times New Roman"/>
          <w:i w:val="0"/>
          <w:iCs w:val="0"/>
          <w:caps w:val="0"/>
          <w:color w:val="333333"/>
          <w:spacing w:val="0"/>
          <w:sz w:val="31"/>
          <w:szCs w:val="31"/>
          <w:shd w:val="clear" w:fill="FFFFFF"/>
        </w:rPr>
        <w:t>87,239.44</w:t>
      </w:r>
      <w:r>
        <w:rPr>
          <w:rFonts w:hint="eastAsia" w:ascii="仿宋" w:hAnsi="仿宋" w:eastAsia="仿宋" w:cs="仿宋"/>
          <w:i w:val="0"/>
          <w:iCs w:val="0"/>
          <w:caps w:val="0"/>
          <w:color w:val="333333"/>
          <w:spacing w:val="0"/>
          <w:sz w:val="31"/>
          <w:szCs w:val="31"/>
          <w:shd w:val="clear" w:fill="FFFFFF"/>
        </w:rPr>
        <w:t>元，完成年初预算的</w:t>
      </w:r>
      <w:r>
        <w:rPr>
          <w:rFonts w:hint="default" w:ascii="Times New Roman" w:hAnsi="Times New Roman" w:eastAsia="微软雅黑" w:cs="Times New Roman"/>
          <w:i w:val="0"/>
          <w:iCs w:val="0"/>
          <w:caps w:val="0"/>
          <w:color w:val="333333"/>
          <w:spacing w:val="0"/>
          <w:sz w:val="31"/>
          <w:szCs w:val="31"/>
          <w:shd w:val="clear" w:fill="FFFFFF"/>
        </w:rPr>
        <w:t>19.60%</w:t>
      </w:r>
      <w:r>
        <w:rPr>
          <w:rFonts w:hint="eastAsia" w:ascii="仿宋" w:hAnsi="仿宋" w:eastAsia="仿宋" w:cs="仿宋"/>
          <w:i w:val="0"/>
          <w:iCs w:val="0"/>
          <w:caps w:val="0"/>
          <w:color w:val="333333"/>
          <w:spacing w:val="0"/>
          <w:sz w:val="31"/>
          <w:szCs w:val="31"/>
          <w:shd w:val="clear" w:fill="FFFFFF"/>
        </w:rPr>
        <w:t>。其中：</w:t>
      </w:r>
      <w:r>
        <w:rPr>
          <w:rStyle w:val="5"/>
          <w:rFonts w:hint="eastAsia" w:ascii="仿宋" w:hAnsi="仿宋" w:eastAsia="仿宋" w:cs="仿宋"/>
          <w:i w:val="0"/>
          <w:iCs w:val="0"/>
          <w:caps w:val="0"/>
          <w:color w:val="333333"/>
          <w:spacing w:val="0"/>
          <w:sz w:val="30"/>
          <w:szCs w:val="30"/>
          <w:shd w:val="clear" w:fill="FFFFFF"/>
        </w:rPr>
        <w:t>因公出国（境）费</w:t>
      </w:r>
      <w:r>
        <w:rPr>
          <w:rFonts w:hint="eastAsia" w:ascii="仿宋" w:hAnsi="仿宋" w:eastAsia="仿宋" w:cs="仿宋"/>
          <w:i w:val="0"/>
          <w:iCs w:val="0"/>
          <w:caps w:val="0"/>
          <w:color w:val="333333"/>
          <w:spacing w:val="0"/>
          <w:sz w:val="31"/>
          <w:szCs w:val="31"/>
          <w:shd w:val="clear" w:fill="FFFFFF"/>
        </w:rPr>
        <w:t>支出年初预算为</w:t>
      </w:r>
      <w:r>
        <w:rPr>
          <w:rFonts w:hint="default" w:ascii="Times New Roman" w:hAnsi="Times New Roman" w:eastAsia="微软雅黑" w:cs="Times New Roman"/>
          <w:i w:val="0"/>
          <w:iCs w:val="0"/>
          <w:caps w:val="0"/>
          <w:color w:val="333333"/>
          <w:spacing w:val="0"/>
          <w:sz w:val="31"/>
          <w:szCs w:val="31"/>
          <w:shd w:val="clear" w:fill="FFFFFF"/>
        </w:rPr>
        <w:t>0.00</w:t>
      </w:r>
      <w:r>
        <w:rPr>
          <w:rFonts w:hint="eastAsia" w:ascii="仿宋" w:hAnsi="仿宋" w:eastAsia="仿宋" w:cs="仿宋"/>
          <w:i w:val="0"/>
          <w:iCs w:val="0"/>
          <w:caps w:val="0"/>
          <w:color w:val="333333"/>
          <w:spacing w:val="0"/>
          <w:sz w:val="31"/>
          <w:szCs w:val="31"/>
          <w:shd w:val="clear" w:fill="FFFFFF"/>
        </w:rPr>
        <w:t>元，决算为</w:t>
      </w:r>
      <w:r>
        <w:rPr>
          <w:rFonts w:hint="default" w:ascii="Times New Roman" w:hAnsi="Times New Roman" w:eastAsia="微软雅黑" w:cs="Times New Roman"/>
          <w:i w:val="0"/>
          <w:iCs w:val="0"/>
          <w:caps w:val="0"/>
          <w:color w:val="333333"/>
          <w:spacing w:val="0"/>
          <w:sz w:val="31"/>
          <w:szCs w:val="31"/>
          <w:shd w:val="clear" w:fill="FFFFFF"/>
        </w:rPr>
        <w:t>0.00</w:t>
      </w:r>
      <w:r>
        <w:rPr>
          <w:rFonts w:hint="eastAsia" w:ascii="仿宋" w:hAnsi="仿宋" w:eastAsia="仿宋" w:cs="仿宋"/>
          <w:i w:val="0"/>
          <w:iCs w:val="0"/>
          <w:caps w:val="0"/>
          <w:color w:val="333333"/>
          <w:spacing w:val="0"/>
          <w:sz w:val="31"/>
          <w:szCs w:val="31"/>
          <w:shd w:val="clear" w:fill="FFFFFF"/>
        </w:rPr>
        <w:t>元，占财政拨款</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仿宋" w:hAnsi="仿宋" w:eastAsia="仿宋" w:cs="仿宋"/>
          <w:i w:val="0"/>
          <w:iCs w:val="0"/>
          <w:caps w:val="0"/>
          <w:color w:val="333333"/>
          <w:spacing w:val="0"/>
          <w:sz w:val="31"/>
          <w:szCs w:val="31"/>
          <w:shd w:val="clear" w:fill="FFFFFF"/>
        </w:rPr>
        <w:t>三公</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仿宋" w:hAnsi="仿宋" w:eastAsia="仿宋" w:cs="仿宋"/>
          <w:i w:val="0"/>
          <w:iCs w:val="0"/>
          <w:caps w:val="0"/>
          <w:color w:val="333333"/>
          <w:spacing w:val="0"/>
          <w:sz w:val="31"/>
          <w:szCs w:val="31"/>
          <w:shd w:val="clear" w:fill="FFFFFF"/>
        </w:rPr>
        <w:t>经费总支出决算的</w:t>
      </w:r>
      <w:r>
        <w:rPr>
          <w:rFonts w:hint="default" w:ascii="Times New Roman" w:hAnsi="Times New Roman" w:eastAsia="微软雅黑" w:cs="Times New Roman"/>
          <w:i w:val="0"/>
          <w:iCs w:val="0"/>
          <w:caps w:val="0"/>
          <w:color w:val="333333"/>
          <w:spacing w:val="0"/>
          <w:sz w:val="31"/>
          <w:szCs w:val="31"/>
          <w:shd w:val="clear" w:fill="FFFFFF"/>
        </w:rPr>
        <w:t>0.00%</w:t>
      </w:r>
      <w:r>
        <w:rPr>
          <w:rFonts w:hint="eastAsia" w:ascii="仿宋" w:hAnsi="仿宋" w:eastAsia="仿宋" w:cs="仿宋"/>
          <w:i w:val="0"/>
          <w:iCs w:val="0"/>
          <w:caps w:val="0"/>
          <w:color w:val="333333"/>
          <w:spacing w:val="0"/>
          <w:sz w:val="31"/>
          <w:szCs w:val="31"/>
          <w:shd w:val="clear" w:fill="FFFFFF"/>
        </w:rPr>
        <w:t>，完成年初预算的</w:t>
      </w:r>
      <w:r>
        <w:rPr>
          <w:rFonts w:hint="default" w:ascii="Times New Roman" w:hAnsi="Times New Roman" w:eastAsia="微软雅黑" w:cs="Times New Roman"/>
          <w:i w:val="0"/>
          <w:iCs w:val="0"/>
          <w:caps w:val="0"/>
          <w:color w:val="333333"/>
          <w:spacing w:val="0"/>
          <w:sz w:val="31"/>
          <w:szCs w:val="31"/>
          <w:shd w:val="clear" w:fill="FFFFFF"/>
        </w:rPr>
        <w:t>0.00%</w:t>
      </w:r>
      <w:r>
        <w:rPr>
          <w:rFonts w:hint="eastAsia" w:ascii="仿宋" w:hAnsi="仿宋" w:eastAsia="仿宋" w:cs="仿宋"/>
          <w:i w:val="0"/>
          <w:iCs w:val="0"/>
          <w:caps w:val="0"/>
          <w:color w:val="333333"/>
          <w:spacing w:val="0"/>
          <w:sz w:val="31"/>
          <w:szCs w:val="31"/>
          <w:shd w:val="clear" w:fill="FFFFFF"/>
        </w:rPr>
        <w:t>；</w:t>
      </w:r>
      <w:r>
        <w:rPr>
          <w:rStyle w:val="5"/>
          <w:rFonts w:hint="eastAsia" w:ascii="仿宋" w:hAnsi="仿宋" w:eastAsia="仿宋" w:cs="仿宋"/>
          <w:i w:val="0"/>
          <w:iCs w:val="0"/>
          <w:caps w:val="0"/>
          <w:color w:val="333333"/>
          <w:spacing w:val="0"/>
          <w:sz w:val="30"/>
          <w:szCs w:val="30"/>
          <w:shd w:val="clear" w:fill="FFFFFF"/>
        </w:rPr>
        <w:t>公务用车购置费</w:t>
      </w:r>
      <w:r>
        <w:rPr>
          <w:rFonts w:hint="eastAsia" w:ascii="仿宋" w:hAnsi="仿宋" w:eastAsia="仿宋" w:cs="仿宋"/>
          <w:i w:val="0"/>
          <w:iCs w:val="0"/>
          <w:caps w:val="0"/>
          <w:color w:val="333333"/>
          <w:spacing w:val="0"/>
          <w:sz w:val="31"/>
          <w:szCs w:val="31"/>
          <w:shd w:val="clear" w:fill="FFFFFF"/>
        </w:rPr>
        <w:t>支出年初预算为</w:t>
      </w:r>
      <w:r>
        <w:rPr>
          <w:rFonts w:hint="default" w:ascii="Times New Roman" w:hAnsi="Times New Roman" w:eastAsia="微软雅黑" w:cs="Times New Roman"/>
          <w:i w:val="0"/>
          <w:iCs w:val="0"/>
          <w:caps w:val="0"/>
          <w:color w:val="333333"/>
          <w:spacing w:val="0"/>
          <w:sz w:val="31"/>
          <w:szCs w:val="31"/>
          <w:shd w:val="clear" w:fill="FFFFFF"/>
        </w:rPr>
        <w:t>145,000.00</w:t>
      </w:r>
      <w:r>
        <w:rPr>
          <w:rFonts w:hint="eastAsia" w:ascii="仿宋" w:hAnsi="仿宋" w:eastAsia="仿宋" w:cs="仿宋"/>
          <w:i w:val="0"/>
          <w:iCs w:val="0"/>
          <w:caps w:val="0"/>
          <w:color w:val="333333"/>
          <w:spacing w:val="0"/>
          <w:sz w:val="31"/>
          <w:szCs w:val="31"/>
          <w:shd w:val="clear" w:fill="FFFFFF"/>
        </w:rPr>
        <w:t>元，决算为</w:t>
      </w:r>
      <w:r>
        <w:rPr>
          <w:rFonts w:hint="default" w:ascii="Times New Roman" w:hAnsi="Times New Roman" w:eastAsia="微软雅黑" w:cs="Times New Roman"/>
          <w:i w:val="0"/>
          <w:iCs w:val="0"/>
          <w:caps w:val="0"/>
          <w:color w:val="333333"/>
          <w:spacing w:val="0"/>
          <w:sz w:val="31"/>
          <w:szCs w:val="31"/>
          <w:shd w:val="clear" w:fill="FFFFFF"/>
        </w:rPr>
        <w:t>0.00</w:t>
      </w:r>
      <w:r>
        <w:rPr>
          <w:rFonts w:hint="eastAsia" w:ascii="仿宋" w:hAnsi="仿宋" w:eastAsia="仿宋" w:cs="仿宋"/>
          <w:i w:val="0"/>
          <w:iCs w:val="0"/>
          <w:caps w:val="0"/>
          <w:color w:val="333333"/>
          <w:spacing w:val="0"/>
          <w:sz w:val="31"/>
          <w:szCs w:val="31"/>
          <w:shd w:val="clear" w:fill="FFFFFF"/>
        </w:rPr>
        <w:t>元，占财政拨款</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仿宋" w:hAnsi="仿宋" w:eastAsia="仿宋" w:cs="仿宋"/>
          <w:i w:val="0"/>
          <w:iCs w:val="0"/>
          <w:caps w:val="0"/>
          <w:color w:val="333333"/>
          <w:spacing w:val="0"/>
          <w:sz w:val="31"/>
          <w:szCs w:val="31"/>
          <w:shd w:val="clear" w:fill="FFFFFF"/>
        </w:rPr>
        <w:t>三公</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仿宋" w:hAnsi="仿宋" w:eastAsia="仿宋" w:cs="仿宋"/>
          <w:i w:val="0"/>
          <w:iCs w:val="0"/>
          <w:caps w:val="0"/>
          <w:color w:val="333333"/>
          <w:spacing w:val="0"/>
          <w:sz w:val="31"/>
          <w:szCs w:val="31"/>
          <w:shd w:val="clear" w:fill="FFFFFF"/>
        </w:rPr>
        <w:t>经费总支出决算的</w:t>
      </w:r>
      <w:r>
        <w:rPr>
          <w:rFonts w:hint="default" w:ascii="Times New Roman" w:hAnsi="Times New Roman" w:eastAsia="微软雅黑" w:cs="Times New Roman"/>
          <w:i w:val="0"/>
          <w:iCs w:val="0"/>
          <w:caps w:val="0"/>
          <w:color w:val="333333"/>
          <w:spacing w:val="0"/>
          <w:sz w:val="31"/>
          <w:szCs w:val="31"/>
          <w:shd w:val="clear" w:fill="FFFFFF"/>
        </w:rPr>
        <w:t>0.00%</w:t>
      </w:r>
      <w:r>
        <w:rPr>
          <w:rFonts w:hint="eastAsia" w:ascii="仿宋" w:hAnsi="仿宋" w:eastAsia="仿宋" w:cs="仿宋"/>
          <w:i w:val="0"/>
          <w:iCs w:val="0"/>
          <w:caps w:val="0"/>
          <w:color w:val="333333"/>
          <w:spacing w:val="0"/>
          <w:sz w:val="31"/>
          <w:szCs w:val="31"/>
          <w:shd w:val="clear" w:fill="FFFFFF"/>
        </w:rPr>
        <w:t>，完成年初预算的</w:t>
      </w:r>
      <w:r>
        <w:rPr>
          <w:rFonts w:hint="default" w:ascii="Times New Roman" w:hAnsi="Times New Roman" w:eastAsia="微软雅黑" w:cs="Times New Roman"/>
          <w:i w:val="0"/>
          <w:iCs w:val="0"/>
          <w:caps w:val="0"/>
          <w:color w:val="333333"/>
          <w:spacing w:val="0"/>
          <w:sz w:val="31"/>
          <w:szCs w:val="31"/>
          <w:shd w:val="clear" w:fill="FFFFFF"/>
        </w:rPr>
        <w:t>0.00%</w:t>
      </w:r>
      <w:r>
        <w:rPr>
          <w:rFonts w:hint="eastAsia" w:ascii="仿宋" w:hAnsi="仿宋" w:eastAsia="仿宋" w:cs="仿宋"/>
          <w:i w:val="0"/>
          <w:iCs w:val="0"/>
          <w:caps w:val="0"/>
          <w:color w:val="333333"/>
          <w:spacing w:val="0"/>
          <w:sz w:val="31"/>
          <w:szCs w:val="31"/>
          <w:shd w:val="clear" w:fill="FFFFFF"/>
        </w:rPr>
        <w:t>；</w:t>
      </w:r>
      <w:r>
        <w:rPr>
          <w:rStyle w:val="5"/>
          <w:rFonts w:hint="eastAsia" w:ascii="仿宋" w:hAnsi="仿宋" w:eastAsia="仿宋" w:cs="仿宋"/>
          <w:i w:val="0"/>
          <w:iCs w:val="0"/>
          <w:caps w:val="0"/>
          <w:color w:val="333333"/>
          <w:spacing w:val="0"/>
          <w:sz w:val="30"/>
          <w:szCs w:val="30"/>
          <w:shd w:val="clear" w:fill="FFFFFF"/>
        </w:rPr>
        <w:t>公务用车运行维护费</w:t>
      </w:r>
      <w:r>
        <w:rPr>
          <w:rFonts w:hint="eastAsia" w:ascii="仿宋" w:hAnsi="仿宋" w:eastAsia="仿宋" w:cs="仿宋"/>
          <w:i w:val="0"/>
          <w:iCs w:val="0"/>
          <w:caps w:val="0"/>
          <w:color w:val="333333"/>
          <w:spacing w:val="0"/>
          <w:sz w:val="31"/>
          <w:szCs w:val="31"/>
          <w:shd w:val="clear" w:fill="FFFFFF"/>
        </w:rPr>
        <w:t>支出年初预算为</w:t>
      </w:r>
      <w:r>
        <w:rPr>
          <w:rFonts w:hint="default" w:ascii="Times New Roman" w:hAnsi="Times New Roman" w:eastAsia="微软雅黑" w:cs="Times New Roman"/>
          <w:i w:val="0"/>
          <w:iCs w:val="0"/>
          <w:caps w:val="0"/>
          <w:color w:val="333333"/>
          <w:spacing w:val="0"/>
          <w:sz w:val="31"/>
          <w:szCs w:val="31"/>
          <w:shd w:val="clear" w:fill="FFFFFF"/>
        </w:rPr>
        <w:t>230,000.00</w:t>
      </w:r>
      <w:r>
        <w:rPr>
          <w:rFonts w:hint="eastAsia" w:ascii="仿宋" w:hAnsi="仿宋" w:eastAsia="仿宋" w:cs="仿宋"/>
          <w:i w:val="0"/>
          <w:iCs w:val="0"/>
          <w:caps w:val="0"/>
          <w:color w:val="333333"/>
          <w:spacing w:val="0"/>
          <w:sz w:val="31"/>
          <w:szCs w:val="31"/>
          <w:shd w:val="clear" w:fill="FFFFFF"/>
        </w:rPr>
        <w:t>元，决算为</w:t>
      </w:r>
      <w:r>
        <w:rPr>
          <w:rFonts w:hint="default" w:ascii="Times New Roman" w:hAnsi="Times New Roman" w:eastAsia="微软雅黑" w:cs="Times New Roman"/>
          <w:i w:val="0"/>
          <w:iCs w:val="0"/>
          <w:caps w:val="0"/>
          <w:color w:val="333333"/>
          <w:spacing w:val="0"/>
          <w:sz w:val="31"/>
          <w:szCs w:val="31"/>
          <w:shd w:val="clear" w:fill="FFFFFF"/>
        </w:rPr>
        <w:t>81,780.44</w:t>
      </w:r>
      <w:r>
        <w:rPr>
          <w:rFonts w:hint="eastAsia" w:ascii="仿宋" w:hAnsi="仿宋" w:eastAsia="仿宋" w:cs="仿宋"/>
          <w:i w:val="0"/>
          <w:iCs w:val="0"/>
          <w:caps w:val="0"/>
          <w:color w:val="333333"/>
          <w:spacing w:val="0"/>
          <w:sz w:val="31"/>
          <w:szCs w:val="31"/>
          <w:shd w:val="clear" w:fill="FFFFFF"/>
        </w:rPr>
        <w:t>元，占财政拨款</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仿宋" w:hAnsi="仿宋" w:eastAsia="仿宋" w:cs="仿宋"/>
          <w:i w:val="0"/>
          <w:iCs w:val="0"/>
          <w:caps w:val="0"/>
          <w:color w:val="333333"/>
          <w:spacing w:val="0"/>
          <w:sz w:val="31"/>
          <w:szCs w:val="31"/>
          <w:shd w:val="clear" w:fill="FFFFFF"/>
        </w:rPr>
        <w:t>三公</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仿宋" w:hAnsi="仿宋" w:eastAsia="仿宋" w:cs="仿宋"/>
          <w:i w:val="0"/>
          <w:iCs w:val="0"/>
          <w:caps w:val="0"/>
          <w:color w:val="333333"/>
          <w:spacing w:val="0"/>
          <w:sz w:val="31"/>
          <w:szCs w:val="31"/>
          <w:shd w:val="clear" w:fill="FFFFFF"/>
        </w:rPr>
        <w:t>经费总支出决算的</w:t>
      </w:r>
      <w:r>
        <w:rPr>
          <w:rFonts w:hint="default" w:ascii="Times New Roman" w:hAnsi="Times New Roman" w:eastAsia="微软雅黑" w:cs="Times New Roman"/>
          <w:i w:val="0"/>
          <w:iCs w:val="0"/>
          <w:caps w:val="0"/>
          <w:color w:val="333333"/>
          <w:spacing w:val="0"/>
          <w:sz w:val="31"/>
          <w:szCs w:val="31"/>
          <w:shd w:val="clear" w:fill="FFFFFF"/>
        </w:rPr>
        <w:t>93.74%</w:t>
      </w:r>
      <w:r>
        <w:rPr>
          <w:rFonts w:hint="eastAsia" w:ascii="仿宋" w:hAnsi="仿宋" w:eastAsia="仿宋" w:cs="仿宋"/>
          <w:i w:val="0"/>
          <w:iCs w:val="0"/>
          <w:caps w:val="0"/>
          <w:color w:val="333333"/>
          <w:spacing w:val="0"/>
          <w:sz w:val="31"/>
          <w:szCs w:val="31"/>
          <w:shd w:val="clear" w:fill="FFFFFF"/>
        </w:rPr>
        <w:t>，完成年初预算的</w:t>
      </w:r>
      <w:r>
        <w:rPr>
          <w:rFonts w:hint="default" w:ascii="Times New Roman" w:hAnsi="Times New Roman" w:eastAsia="微软雅黑" w:cs="Times New Roman"/>
          <w:i w:val="0"/>
          <w:iCs w:val="0"/>
          <w:caps w:val="0"/>
          <w:color w:val="333333"/>
          <w:spacing w:val="0"/>
          <w:sz w:val="31"/>
          <w:szCs w:val="31"/>
          <w:shd w:val="clear" w:fill="FFFFFF"/>
        </w:rPr>
        <w:t>35.56%</w:t>
      </w:r>
      <w:r>
        <w:rPr>
          <w:rFonts w:hint="eastAsia" w:ascii="仿宋" w:hAnsi="仿宋" w:eastAsia="仿宋" w:cs="仿宋"/>
          <w:i w:val="0"/>
          <w:iCs w:val="0"/>
          <w:caps w:val="0"/>
          <w:color w:val="333333"/>
          <w:spacing w:val="0"/>
          <w:sz w:val="31"/>
          <w:szCs w:val="31"/>
          <w:shd w:val="clear" w:fill="FFFFFF"/>
        </w:rPr>
        <w:t>；</w:t>
      </w:r>
      <w:r>
        <w:rPr>
          <w:rStyle w:val="5"/>
          <w:rFonts w:hint="eastAsia" w:ascii="仿宋" w:hAnsi="仿宋" w:eastAsia="仿宋" w:cs="仿宋"/>
          <w:i w:val="0"/>
          <w:iCs w:val="0"/>
          <w:caps w:val="0"/>
          <w:color w:val="333333"/>
          <w:spacing w:val="0"/>
          <w:sz w:val="30"/>
          <w:szCs w:val="30"/>
          <w:shd w:val="clear" w:fill="FFFFFF"/>
        </w:rPr>
        <w:t>公务接待费</w:t>
      </w:r>
      <w:r>
        <w:rPr>
          <w:rFonts w:hint="eastAsia" w:ascii="仿宋" w:hAnsi="仿宋" w:eastAsia="仿宋" w:cs="仿宋"/>
          <w:i w:val="0"/>
          <w:iCs w:val="0"/>
          <w:caps w:val="0"/>
          <w:color w:val="333333"/>
          <w:spacing w:val="0"/>
          <w:sz w:val="31"/>
          <w:szCs w:val="31"/>
          <w:shd w:val="clear" w:fill="FFFFFF"/>
        </w:rPr>
        <w:t>支出年初预算为</w:t>
      </w:r>
      <w:r>
        <w:rPr>
          <w:rFonts w:hint="default" w:ascii="Times New Roman" w:hAnsi="Times New Roman" w:eastAsia="微软雅黑" w:cs="Times New Roman"/>
          <w:i w:val="0"/>
          <w:iCs w:val="0"/>
          <w:caps w:val="0"/>
          <w:color w:val="333333"/>
          <w:spacing w:val="0"/>
          <w:sz w:val="31"/>
          <w:szCs w:val="31"/>
          <w:shd w:val="clear" w:fill="FFFFFF"/>
        </w:rPr>
        <w:t>70,000.00</w:t>
      </w:r>
      <w:r>
        <w:rPr>
          <w:rFonts w:hint="eastAsia" w:ascii="仿宋" w:hAnsi="仿宋" w:eastAsia="仿宋" w:cs="仿宋"/>
          <w:i w:val="0"/>
          <w:iCs w:val="0"/>
          <w:caps w:val="0"/>
          <w:color w:val="333333"/>
          <w:spacing w:val="0"/>
          <w:sz w:val="31"/>
          <w:szCs w:val="31"/>
          <w:shd w:val="clear" w:fill="FFFFFF"/>
        </w:rPr>
        <w:t>元，决算为</w:t>
      </w:r>
      <w:r>
        <w:rPr>
          <w:rFonts w:hint="default" w:ascii="Times New Roman" w:hAnsi="Times New Roman" w:eastAsia="微软雅黑" w:cs="Times New Roman"/>
          <w:i w:val="0"/>
          <w:iCs w:val="0"/>
          <w:caps w:val="0"/>
          <w:color w:val="333333"/>
          <w:spacing w:val="0"/>
          <w:sz w:val="31"/>
          <w:szCs w:val="31"/>
          <w:shd w:val="clear" w:fill="FFFFFF"/>
        </w:rPr>
        <w:t>5,459.00</w:t>
      </w:r>
      <w:r>
        <w:rPr>
          <w:rFonts w:hint="eastAsia" w:ascii="仿宋" w:hAnsi="仿宋" w:eastAsia="仿宋" w:cs="仿宋"/>
          <w:i w:val="0"/>
          <w:iCs w:val="0"/>
          <w:caps w:val="0"/>
          <w:color w:val="333333"/>
          <w:spacing w:val="0"/>
          <w:sz w:val="31"/>
          <w:szCs w:val="31"/>
          <w:shd w:val="clear" w:fill="FFFFFF"/>
        </w:rPr>
        <w:t>元，占财政拨款</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仿宋" w:hAnsi="仿宋" w:eastAsia="仿宋" w:cs="仿宋"/>
          <w:i w:val="0"/>
          <w:iCs w:val="0"/>
          <w:caps w:val="0"/>
          <w:color w:val="333333"/>
          <w:spacing w:val="0"/>
          <w:sz w:val="31"/>
          <w:szCs w:val="31"/>
          <w:shd w:val="clear" w:fill="FFFFFF"/>
        </w:rPr>
        <w:t>三公</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仿宋" w:hAnsi="仿宋" w:eastAsia="仿宋" w:cs="仿宋"/>
          <w:i w:val="0"/>
          <w:iCs w:val="0"/>
          <w:caps w:val="0"/>
          <w:color w:val="333333"/>
          <w:spacing w:val="0"/>
          <w:sz w:val="31"/>
          <w:szCs w:val="31"/>
          <w:shd w:val="clear" w:fill="FFFFFF"/>
        </w:rPr>
        <w:t>经费总支出决算的</w:t>
      </w:r>
      <w:r>
        <w:rPr>
          <w:rFonts w:hint="default" w:ascii="Times New Roman" w:hAnsi="Times New Roman" w:eastAsia="微软雅黑" w:cs="Times New Roman"/>
          <w:i w:val="0"/>
          <w:iCs w:val="0"/>
          <w:caps w:val="0"/>
          <w:color w:val="333333"/>
          <w:spacing w:val="0"/>
          <w:sz w:val="31"/>
          <w:szCs w:val="31"/>
          <w:shd w:val="clear" w:fill="FFFFFF"/>
        </w:rPr>
        <w:t>6.26%</w:t>
      </w:r>
      <w:r>
        <w:rPr>
          <w:rFonts w:hint="eastAsia" w:ascii="仿宋" w:hAnsi="仿宋" w:eastAsia="仿宋" w:cs="仿宋"/>
          <w:i w:val="0"/>
          <w:iCs w:val="0"/>
          <w:caps w:val="0"/>
          <w:color w:val="333333"/>
          <w:spacing w:val="0"/>
          <w:sz w:val="31"/>
          <w:szCs w:val="31"/>
          <w:shd w:val="clear" w:fill="FFFFFF"/>
        </w:rPr>
        <w:t>，完成年初预算的</w:t>
      </w:r>
      <w:r>
        <w:rPr>
          <w:rFonts w:hint="default" w:ascii="Times New Roman" w:hAnsi="Times New Roman" w:eastAsia="微软雅黑" w:cs="Times New Roman"/>
          <w:i w:val="0"/>
          <w:iCs w:val="0"/>
          <w:caps w:val="0"/>
          <w:color w:val="333333"/>
          <w:spacing w:val="0"/>
          <w:sz w:val="31"/>
          <w:szCs w:val="31"/>
          <w:shd w:val="clear" w:fill="FFFFFF"/>
        </w:rPr>
        <w:t>7.80%</w:t>
      </w:r>
      <w:r>
        <w:rPr>
          <w:rFonts w:hint="eastAsia" w:ascii="仿宋" w:hAnsi="仿宋" w:eastAsia="仿宋" w:cs="仿宋"/>
          <w:i w:val="0"/>
          <w:iCs w:val="0"/>
          <w:caps w:val="0"/>
          <w:color w:val="333333"/>
          <w:spacing w:val="0"/>
          <w:sz w:val="31"/>
          <w:szCs w:val="31"/>
          <w:shd w:val="clear" w:fill="FFFFFF"/>
        </w:rPr>
        <w:t>，具体是国内接待费支出决算</w:t>
      </w:r>
      <w:r>
        <w:rPr>
          <w:rFonts w:hint="default" w:ascii="Times New Roman" w:hAnsi="Times New Roman" w:eastAsia="微软雅黑" w:cs="Times New Roman"/>
          <w:i w:val="0"/>
          <w:iCs w:val="0"/>
          <w:caps w:val="0"/>
          <w:color w:val="333333"/>
          <w:spacing w:val="0"/>
          <w:sz w:val="31"/>
          <w:szCs w:val="31"/>
          <w:shd w:val="clear" w:fill="FFFFFF"/>
        </w:rPr>
        <w:t>5,459.00</w:t>
      </w:r>
      <w:r>
        <w:rPr>
          <w:rFonts w:hint="eastAsia" w:ascii="仿宋" w:hAnsi="仿宋" w:eastAsia="仿宋" w:cs="仿宋"/>
          <w:i w:val="0"/>
          <w:iCs w:val="0"/>
          <w:caps w:val="0"/>
          <w:color w:val="333333"/>
          <w:spacing w:val="0"/>
          <w:sz w:val="31"/>
          <w:szCs w:val="31"/>
          <w:shd w:val="clear" w:fill="FFFFFF"/>
        </w:rPr>
        <w:t>元（其中：外事接待费支出决算</w:t>
      </w:r>
      <w:r>
        <w:rPr>
          <w:rFonts w:hint="default" w:ascii="Times New Roman" w:hAnsi="Times New Roman" w:eastAsia="微软雅黑" w:cs="Times New Roman"/>
          <w:i w:val="0"/>
          <w:iCs w:val="0"/>
          <w:caps w:val="0"/>
          <w:color w:val="333333"/>
          <w:spacing w:val="0"/>
          <w:sz w:val="31"/>
          <w:szCs w:val="31"/>
          <w:shd w:val="clear" w:fill="FFFFFF"/>
        </w:rPr>
        <w:t>0.00</w:t>
      </w:r>
      <w:r>
        <w:rPr>
          <w:rFonts w:hint="eastAsia" w:ascii="仿宋" w:hAnsi="仿宋" w:eastAsia="仿宋" w:cs="仿宋"/>
          <w:i w:val="0"/>
          <w:iCs w:val="0"/>
          <w:caps w:val="0"/>
          <w:color w:val="333333"/>
          <w:spacing w:val="0"/>
          <w:sz w:val="31"/>
          <w:szCs w:val="31"/>
          <w:shd w:val="clear" w:fill="FFFFFF"/>
        </w:rPr>
        <w:t>元），国（境）外接待费支出决算</w:t>
      </w:r>
      <w:r>
        <w:rPr>
          <w:rFonts w:hint="default" w:ascii="Times New Roman" w:hAnsi="Times New Roman" w:eastAsia="微软雅黑" w:cs="Times New Roman"/>
          <w:i w:val="0"/>
          <w:iCs w:val="0"/>
          <w:caps w:val="0"/>
          <w:color w:val="333333"/>
          <w:spacing w:val="0"/>
          <w:sz w:val="31"/>
          <w:szCs w:val="31"/>
          <w:shd w:val="clear" w:fill="FFFFFF"/>
        </w:rPr>
        <w:t>0.00</w:t>
      </w:r>
      <w:r>
        <w:rPr>
          <w:rFonts w:hint="eastAsia" w:ascii="仿宋" w:hAnsi="仿宋" w:eastAsia="仿宋" w:cs="仿宋"/>
          <w:i w:val="0"/>
          <w:iCs w:val="0"/>
          <w:caps w:val="0"/>
          <w:color w:val="333333"/>
          <w:spacing w:val="0"/>
          <w:sz w:val="31"/>
          <w:szCs w:val="31"/>
          <w:shd w:val="clear" w:fill="FFFFFF"/>
        </w:rPr>
        <w:t>元。</w:t>
      </w:r>
    </w:p>
    <w:p w14:paraId="078D10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 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经费支出决算总体情况</w:t>
      </w:r>
    </w:p>
    <w:p w14:paraId="4A4BED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玉溪市江川区市场监督管理局</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w:t>
      </w:r>
      <w:r>
        <w:rPr>
          <w:rStyle w:val="5"/>
          <w:rFonts w:hint="eastAsia" w:ascii="仿宋" w:hAnsi="仿宋" w:eastAsia="仿宋" w:cs="仿宋"/>
          <w:i w:val="0"/>
          <w:iCs w:val="0"/>
          <w:caps w:val="0"/>
          <w:color w:val="333333"/>
          <w:spacing w:val="0"/>
          <w:sz w:val="30"/>
          <w:szCs w:val="30"/>
          <w:shd w:val="clear" w:fill="FFFFFF"/>
        </w:rPr>
        <w:t>一般公共预算财政拨款</w:t>
      </w:r>
      <w:r>
        <w:rPr>
          <w:rStyle w:val="5"/>
          <w:rFonts w:hint="default" w:ascii="Times New Roman" w:hAnsi="Times New Roman" w:eastAsia="微软雅黑" w:cs="Times New Roman"/>
          <w:i w:val="0"/>
          <w:iCs w:val="0"/>
          <w:caps w:val="0"/>
          <w:color w:val="333333"/>
          <w:spacing w:val="0"/>
          <w:sz w:val="30"/>
          <w:szCs w:val="30"/>
          <w:shd w:val="clear" w:fill="FFFFFF"/>
        </w:rPr>
        <w:t>“</w:t>
      </w:r>
      <w:r>
        <w:rPr>
          <w:rStyle w:val="5"/>
          <w:rFonts w:hint="eastAsia" w:ascii="仿宋" w:hAnsi="仿宋" w:eastAsia="仿宋" w:cs="仿宋"/>
          <w:i w:val="0"/>
          <w:iCs w:val="0"/>
          <w:caps w:val="0"/>
          <w:color w:val="333333"/>
          <w:spacing w:val="0"/>
          <w:sz w:val="30"/>
          <w:szCs w:val="30"/>
          <w:shd w:val="clear" w:fill="FFFFFF"/>
        </w:rPr>
        <w:t>三公</w:t>
      </w:r>
      <w:r>
        <w:rPr>
          <w:rStyle w:val="5"/>
          <w:rFonts w:hint="default" w:ascii="Times New Roman" w:hAnsi="Times New Roman" w:eastAsia="微软雅黑" w:cs="Times New Roman"/>
          <w:i w:val="0"/>
          <w:iCs w:val="0"/>
          <w:caps w:val="0"/>
          <w:color w:val="333333"/>
          <w:spacing w:val="0"/>
          <w:sz w:val="30"/>
          <w:szCs w:val="30"/>
          <w:shd w:val="clear" w:fill="FFFFFF"/>
        </w:rPr>
        <w:t>”</w:t>
      </w:r>
      <w:r>
        <w:rPr>
          <w:rStyle w:val="5"/>
          <w:rFonts w:hint="eastAsia" w:ascii="仿宋" w:hAnsi="仿宋" w:eastAsia="仿宋" w:cs="仿宋"/>
          <w:i w:val="0"/>
          <w:iCs w:val="0"/>
          <w:caps w:val="0"/>
          <w:color w:val="333333"/>
          <w:spacing w:val="0"/>
          <w:sz w:val="30"/>
          <w:szCs w:val="30"/>
          <w:shd w:val="clear" w:fill="FFFFFF"/>
        </w:rPr>
        <w:t>经费</w:t>
      </w:r>
      <w:r>
        <w:rPr>
          <w:rFonts w:hint="eastAsia" w:ascii="仿宋" w:hAnsi="仿宋" w:eastAsia="仿宋" w:cs="仿宋"/>
          <w:i w:val="0"/>
          <w:iCs w:val="0"/>
          <w:caps w:val="0"/>
          <w:color w:val="333333"/>
          <w:spacing w:val="0"/>
          <w:sz w:val="30"/>
          <w:szCs w:val="30"/>
          <w:shd w:val="clear" w:fill="FFFFFF"/>
        </w:rPr>
        <w:t>支出年初预算为</w:t>
      </w:r>
      <w:r>
        <w:rPr>
          <w:rFonts w:hint="eastAsia" w:ascii="Times New Roman" w:hAnsi="Times New Roman" w:eastAsia="微软雅黑" w:cs="Times New Roman"/>
          <w:i w:val="0"/>
          <w:iCs w:val="0"/>
          <w:caps w:val="0"/>
          <w:color w:val="333333"/>
          <w:spacing w:val="0"/>
          <w:sz w:val="31"/>
          <w:szCs w:val="31"/>
          <w:shd w:val="clear" w:fill="FFFFFF"/>
          <w:lang w:val="en-US" w:eastAsia="zh-CN"/>
        </w:rPr>
        <w:t>445</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Times New Roman" w:hAnsi="Times New Roman" w:eastAsia="微软雅黑" w:cs="Times New Roman"/>
          <w:i w:val="0"/>
          <w:iCs w:val="0"/>
          <w:caps w:val="0"/>
          <w:color w:val="333333"/>
          <w:spacing w:val="0"/>
          <w:sz w:val="31"/>
          <w:szCs w:val="31"/>
          <w:shd w:val="clear" w:fill="FFFFFF"/>
          <w:lang w:val="en-US" w:eastAsia="zh-CN"/>
        </w:rPr>
        <w:t>000</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Times New Roman" w:hAnsi="Times New Roman" w:eastAsia="微软雅黑" w:cs="Times New Roman"/>
          <w:i w:val="0"/>
          <w:iCs w:val="0"/>
          <w:caps w:val="0"/>
          <w:color w:val="333333"/>
          <w:spacing w:val="0"/>
          <w:sz w:val="31"/>
          <w:szCs w:val="31"/>
          <w:shd w:val="clear" w:fill="FFFFFF"/>
          <w:lang w:val="en-US" w:eastAsia="zh-CN"/>
        </w:rPr>
        <w:t>00</w:t>
      </w:r>
      <w:r>
        <w:rPr>
          <w:rFonts w:hint="eastAsia" w:ascii="仿宋" w:hAnsi="仿宋" w:eastAsia="仿宋" w:cs="仿宋"/>
          <w:i w:val="0"/>
          <w:iCs w:val="0"/>
          <w:caps w:val="0"/>
          <w:color w:val="333333"/>
          <w:spacing w:val="0"/>
          <w:sz w:val="30"/>
          <w:szCs w:val="30"/>
          <w:shd w:val="clear" w:fill="FFFFFF"/>
        </w:rPr>
        <w:t>元，支出决算为</w:t>
      </w:r>
      <w:r>
        <w:rPr>
          <w:rFonts w:hint="default" w:ascii="Times New Roman" w:hAnsi="Times New Roman" w:eastAsia="微软雅黑" w:cs="Times New Roman"/>
          <w:i w:val="0"/>
          <w:iCs w:val="0"/>
          <w:caps w:val="0"/>
          <w:color w:val="333333"/>
          <w:spacing w:val="0"/>
          <w:sz w:val="30"/>
          <w:szCs w:val="30"/>
          <w:shd w:val="clear" w:fill="FFFFFF"/>
        </w:rPr>
        <w:t>87,239.44</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19.60%</w:t>
      </w:r>
      <w:r>
        <w:rPr>
          <w:rFonts w:hint="eastAsia" w:ascii="仿宋" w:hAnsi="仿宋" w:eastAsia="仿宋" w:cs="仿宋"/>
          <w:i w:val="0"/>
          <w:iCs w:val="0"/>
          <w:caps w:val="0"/>
          <w:color w:val="333333"/>
          <w:spacing w:val="0"/>
          <w:sz w:val="30"/>
          <w:szCs w:val="30"/>
          <w:shd w:val="clear" w:fill="FFFFFF"/>
        </w:rPr>
        <w:t>。其中：</w:t>
      </w:r>
      <w:r>
        <w:rPr>
          <w:rStyle w:val="5"/>
          <w:rFonts w:hint="eastAsia" w:ascii="仿宋" w:hAnsi="仿宋" w:eastAsia="仿宋" w:cs="仿宋"/>
          <w:i w:val="0"/>
          <w:iCs w:val="0"/>
          <w:caps w:val="0"/>
          <w:color w:val="333333"/>
          <w:spacing w:val="0"/>
          <w:sz w:val="30"/>
          <w:szCs w:val="30"/>
          <w:shd w:val="clear" w:fill="FFFFFF"/>
        </w:rPr>
        <w:t>因公出国（境）费</w:t>
      </w:r>
      <w:r>
        <w:rPr>
          <w:rFonts w:hint="eastAsia" w:ascii="仿宋" w:hAnsi="仿宋" w:eastAsia="仿宋" w:cs="仿宋"/>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r>
        <w:rPr>
          <w:rStyle w:val="5"/>
          <w:rFonts w:hint="eastAsia" w:ascii="仿宋" w:hAnsi="仿宋" w:eastAsia="仿宋" w:cs="仿宋"/>
          <w:i w:val="0"/>
          <w:iCs w:val="0"/>
          <w:caps w:val="0"/>
          <w:color w:val="333333"/>
          <w:spacing w:val="0"/>
          <w:sz w:val="30"/>
          <w:szCs w:val="30"/>
          <w:shd w:val="clear" w:fill="FFFFFF"/>
        </w:rPr>
        <w:t>公务用车购置费</w:t>
      </w:r>
      <w:r>
        <w:rPr>
          <w:rFonts w:hint="eastAsia" w:ascii="仿宋" w:hAnsi="仿宋" w:eastAsia="仿宋" w:cs="仿宋"/>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145,000.00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；公务用车运行维护费支出年初预算为</w:t>
      </w:r>
      <w:r>
        <w:rPr>
          <w:rFonts w:hint="default" w:ascii="Times New Roman" w:hAnsi="Times New Roman" w:eastAsia="微软雅黑" w:cs="Times New Roman"/>
          <w:i w:val="0"/>
          <w:iCs w:val="0"/>
          <w:caps w:val="0"/>
          <w:color w:val="333333"/>
          <w:spacing w:val="0"/>
          <w:sz w:val="30"/>
          <w:szCs w:val="30"/>
          <w:shd w:val="clear" w:fill="FFFFFF"/>
        </w:rPr>
        <w:t>230,000.00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81,780.44</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35.56%</w:t>
      </w:r>
      <w:r>
        <w:rPr>
          <w:rFonts w:hint="eastAsia" w:ascii="仿宋" w:hAnsi="仿宋" w:eastAsia="仿宋" w:cs="仿宋"/>
          <w:i w:val="0"/>
          <w:iCs w:val="0"/>
          <w:caps w:val="0"/>
          <w:color w:val="333333"/>
          <w:spacing w:val="0"/>
          <w:sz w:val="30"/>
          <w:szCs w:val="30"/>
          <w:shd w:val="clear" w:fill="FFFFFF"/>
        </w:rPr>
        <w:t>；公务接待费支出年初预算为</w:t>
      </w:r>
      <w:r>
        <w:rPr>
          <w:rFonts w:hint="default" w:ascii="Times New Roman" w:hAnsi="Times New Roman" w:eastAsia="微软雅黑" w:cs="Times New Roman"/>
          <w:i w:val="0"/>
          <w:iCs w:val="0"/>
          <w:caps w:val="0"/>
          <w:color w:val="333333"/>
          <w:spacing w:val="0"/>
          <w:sz w:val="30"/>
          <w:szCs w:val="30"/>
          <w:shd w:val="clear" w:fill="FFFFFF"/>
        </w:rPr>
        <w:t>70,000.00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5,459.00</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7.80%</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经费支出决算数小于年初预算数的主要原因是严格执行厉行节约的各项规定，努力降低行政运行成本，推进</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经费管理长期化、规范化、制度化。</w:t>
      </w:r>
    </w:p>
    <w:p w14:paraId="79DB3A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54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经费支出决算数比上年增加</w:t>
      </w:r>
      <w:r>
        <w:rPr>
          <w:rFonts w:hint="default" w:ascii="Times New Roman" w:hAnsi="Times New Roman" w:eastAsia="微软雅黑" w:cs="Times New Roman"/>
          <w:i w:val="0"/>
          <w:iCs w:val="0"/>
          <w:caps w:val="0"/>
          <w:color w:val="333333"/>
          <w:spacing w:val="0"/>
          <w:sz w:val="30"/>
          <w:szCs w:val="30"/>
          <w:shd w:val="clear" w:fill="FFFFFF"/>
        </w:rPr>
        <w:t>19,002.40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27.85%</w:t>
      </w:r>
      <w:r>
        <w:rPr>
          <w:rFonts w:hint="eastAsia" w:ascii="仿宋" w:hAnsi="仿宋" w:eastAsia="仿宋" w:cs="仿宋"/>
          <w:i w:val="0"/>
          <w:iCs w:val="0"/>
          <w:caps w:val="0"/>
          <w:color w:val="333333"/>
          <w:spacing w:val="0"/>
          <w:sz w:val="30"/>
          <w:szCs w:val="30"/>
          <w:shd w:val="clear" w:fill="FFFFFF"/>
        </w:rPr>
        <w:t>。其中：因公出国（境）费支出决算增加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；公务用车购置费支出决算增加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；公务用车运行维护费支出决算增加</w:t>
      </w:r>
      <w:r>
        <w:rPr>
          <w:rFonts w:hint="default" w:ascii="Times New Roman" w:hAnsi="Times New Roman" w:eastAsia="微软雅黑" w:cs="Times New Roman"/>
          <w:i w:val="0"/>
          <w:iCs w:val="0"/>
          <w:caps w:val="0"/>
          <w:color w:val="333333"/>
          <w:spacing w:val="0"/>
          <w:sz w:val="30"/>
          <w:szCs w:val="30"/>
          <w:shd w:val="clear" w:fill="FFFFFF"/>
        </w:rPr>
        <w:t>24,434.40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42.61%</w:t>
      </w:r>
      <w:r>
        <w:rPr>
          <w:rFonts w:hint="eastAsia" w:ascii="仿宋" w:hAnsi="仿宋" w:eastAsia="仿宋" w:cs="仿宋"/>
          <w:i w:val="0"/>
          <w:iCs w:val="0"/>
          <w:caps w:val="0"/>
          <w:color w:val="333333"/>
          <w:spacing w:val="0"/>
          <w:sz w:val="30"/>
          <w:szCs w:val="30"/>
          <w:shd w:val="clear" w:fill="FFFFFF"/>
        </w:rPr>
        <w:t>；公务接待费支出决算减</w:t>
      </w:r>
      <w:r>
        <w:rPr>
          <w:rFonts w:hint="eastAsia" w:ascii="仿宋" w:hAnsi="仿宋" w:eastAsia="仿宋" w:cs="仿宋"/>
          <w:i w:val="0"/>
          <w:iCs w:val="0"/>
          <w:caps w:val="0"/>
          <w:color w:val="333333"/>
          <w:spacing w:val="0"/>
          <w:sz w:val="30"/>
          <w:szCs w:val="30"/>
          <w:shd w:val="clear" w:fill="FFFFFF"/>
          <w:lang w:eastAsia="zh-CN"/>
        </w:rPr>
        <w:t>少</w:t>
      </w:r>
      <w:r>
        <w:rPr>
          <w:rFonts w:hint="default" w:ascii="Times New Roman" w:hAnsi="Times New Roman" w:eastAsia="微软雅黑" w:cs="Times New Roman"/>
          <w:i w:val="0"/>
          <w:iCs w:val="0"/>
          <w:caps w:val="0"/>
          <w:color w:val="333333"/>
          <w:spacing w:val="0"/>
          <w:sz w:val="30"/>
          <w:szCs w:val="30"/>
          <w:shd w:val="clear" w:fill="FFFFFF"/>
        </w:rPr>
        <w:t>5,432.00</w:t>
      </w:r>
      <w:r>
        <w:rPr>
          <w:rFonts w:hint="eastAsia" w:ascii="仿宋" w:hAnsi="仿宋" w:eastAsia="仿宋" w:cs="仿宋"/>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49.88%</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经费支出决算增加的主要原因是</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年市场监管任务重，导致公务用车运行维护费增加。</w:t>
      </w:r>
    </w:p>
    <w:p w14:paraId="1C1A2A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二</w:t>
      </w:r>
      <w:r>
        <w:rPr>
          <w:rFonts w:hint="default" w:ascii="Times New Roman" w:hAnsi="Times New Roman" w:eastAsia="微软雅黑" w:cs="Times New Roman"/>
          <w:i w:val="0"/>
          <w:iCs w:val="0"/>
          <w:caps w:val="0"/>
          <w:color w:val="333333"/>
          <w:spacing w:val="0"/>
          <w:sz w:val="30"/>
          <w:szCs w:val="30"/>
          <w:shd w:val="clear" w:fill="FFFFFF"/>
        </w:rPr>
        <w:t>) </w:t>
      </w:r>
      <w:r>
        <w:rPr>
          <w:rFonts w:hint="eastAsia" w:ascii="楷体" w:hAnsi="楷体" w:eastAsia="楷体" w:cs="楷体"/>
          <w:i w:val="0"/>
          <w:iCs w:val="0"/>
          <w:caps w:val="0"/>
          <w:color w:val="333333"/>
          <w:spacing w:val="0"/>
          <w:sz w:val="30"/>
          <w:szCs w:val="30"/>
          <w:shd w:val="clear" w:fill="FFFFFF"/>
        </w:rPr>
        <w:t>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经费支出实物量的具体情况</w:t>
      </w:r>
    </w:p>
    <w:p w14:paraId="588585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54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ascii="方正仿宋" w:hAnsi="方正仿宋" w:eastAsia="方正仿宋" w:cs="方正仿宋"/>
          <w:i w:val="0"/>
          <w:iCs w:val="0"/>
          <w:caps w:val="0"/>
          <w:color w:val="333333"/>
          <w:spacing w:val="0"/>
          <w:sz w:val="30"/>
          <w:szCs w:val="30"/>
          <w:shd w:val="clear" w:fill="FFFFFF"/>
        </w:rPr>
        <w:t>安排因公出国（境）团组</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方正仿宋" w:hAnsi="方正仿宋" w:eastAsia="方正仿宋" w:cs="方正仿宋"/>
          <w:i w:val="0"/>
          <w:iCs w:val="0"/>
          <w:caps w:val="0"/>
          <w:color w:val="333333"/>
          <w:spacing w:val="0"/>
          <w:sz w:val="30"/>
          <w:szCs w:val="30"/>
          <w:shd w:val="clear" w:fill="FFFFFF"/>
        </w:rPr>
        <w:t>个，累计</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方正仿宋" w:hAnsi="方正仿宋" w:eastAsia="方正仿宋" w:cs="方正仿宋"/>
          <w:i w:val="0"/>
          <w:iCs w:val="0"/>
          <w:caps w:val="0"/>
          <w:color w:val="333333"/>
          <w:spacing w:val="0"/>
          <w:sz w:val="30"/>
          <w:szCs w:val="30"/>
          <w:shd w:val="clear" w:fill="FFFFFF"/>
        </w:rPr>
        <w:t>人次。开展内容包括：无具体出国开支及开展工作情况。</w:t>
      </w:r>
    </w:p>
    <w:p w14:paraId="3BCEE0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54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default" w:ascii="方正仿宋" w:hAnsi="方正仿宋" w:eastAsia="方正仿宋" w:cs="方正仿宋"/>
          <w:i w:val="0"/>
          <w:iCs w:val="0"/>
          <w:caps w:val="0"/>
          <w:color w:val="333333"/>
          <w:spacing w:val="0"/>
          <w:sz w:val="30"/>
          <w:szCs w:val="30"/>
          <w:shd w:val="clear" w:fill="FFFFFF"/>
        </w:rPr>
        <w:t>购置车辆</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方正仿宋" w:hAnsi="方正仿宋" w:eastAsia="方正仿宋" w:cs="方正仿宋"/>
          <w:i w:val="0"/>
          <w:iCs w:val="0"/>
          <w:caps w:val="0"/>
          <w:color w:val="333333"/>
          <w:spacing w:val="0"/>
          <w:sz w:val="30"/>
          <w:szCs w:val="30"/>
          <w:shd w:val="clear" w:fill="FFFFFF"/>
        </w:rPr>
        <w:t>辆。开支一般公共预算财政拨款的公务用车保有量为</w:t>
      </w:r>
      <w:r>
        <w:rPr>
          <w:rFonts w:hint="default" w:ascii="Times New Roman" w:hAnsi="Times New Roman" w:eastAsia="微软雅黑" w:cs="Times New Roman"/>
          <w:i w:val="0"/>
          <w:iCs w:val="0"/>
          <w:caps w:val="0"/>
          <w:color w:val="333333"/>
          <w:spacing w:val="0"/>
          <w:sz w:val="30"/>
          <w:szCs w:val="30"/>
          <w:shd w:val="clear" w:fill="FFFFFF"/>
        </w:rPr>
        <w:t>10</w:t>
      </w:r>
      <w:r>
        <w:rPr>
          <w:rFonts w:hint="default" w:ascii="方正仿宋" w:hAnsi="方正仿宋" w:eastAsia="方正仿宋" w:cs="方正仿宋"/>
          <w:i w:val="0"/>
          <w:iCs w:val="0"/>
          <w:caps w:val="0"/>
          <w:color w:val="333333"/>
          <w:spacing w:val="0"/>
          <w:sz w:val="30"/>
          <w:szCs w:val="30"/>
          <w:shd w:val="clear" w:fill="FFFFFF"/>
        </w:rPr>
        <w:t>辆。主要用于市场监管所需车辆燃料费、维修费、过路过桥费、保险费等。</w:t>
      </w:r>
    </w:p>
    <w:p w14:paraId="51B178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54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default" w:ascii="方正仿宋" w:hAnsi="方正仿宋" w:eastAsia="方正仿宋" w:cs="方正仿宋"/>
          <w:i w:val="0"/>
          <w:iCs w:val="0"/>
          <w:caps w:val="0"/>
          <w:color w:val="333333"/>
          <w:spacing w:val="0"/>
          <w:sz w:val="30"/>
          <w:szCs w:val="30"/>
          <w:shd w:val="clear" w:fill="FFFFFF"/>
        </w:rPr>
        <w:t>安排国内公务接待</w:t>
      </w:r>
      <w:r>
        <w:rPr>
          <w:rFonts w:hint="default" w:ascii="Times New Roman" w:hAnsi="Times New Roman" w:eastAsia="微软雅黑" w:cs="Times New Roman"/>
          <w:i w:val="0"/>
          <w:iCs w:val="0"/>
          <w:caps w:val="0"/>
          <w:color w:val="333333"/>
          <w:spacing w:val="0"/>
          <w:sz w:val="30"/>
          <w:szCs w:val="30"/>
          <w:shd w:val="clear" w:fill="FFFFFF"/>
        </w:rPr>
        <w:t>13</w:t>
      </w:r>
      <w:r>
        <w:rPr>
          <w:rFonts w:hint="default" w:ascii="方正仿宋" w:hAnsi="方正仿宋" w:eastAsia="方正仿宋" w:cs="方正仿宋"/>
          <w:i w:val="0"/>
          <w:iCs w:val="0"/>
          <w:caps w:val="0"/>
          <w:color w:val="333333"/>
          <w:spacing w:val="0"/>
          <w:sz w:val="30"/>
          <w:szCs w:val="30"/>
          <w:shd w:val="clear" w:fill="FFFFFF"/>
        </w:rPr>
        <w:t>批次（其中：外事接待</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方正仿宋" w:hAnsi="方正仿宋" w:eastAsia="方正仿宋" w:cs="方正仿宋"/>
          <w:i w:val="0"/>
          <w:iCs w:val="0"/>
          <w:caps w:val="0"/>
          <w:color w:val="333333"/>
          <w:spacing w:val="0"/>
          <w:sz w:val="30"/>
          <w:szCs w:val="30"/>
          <w:shd w:val="clear" w:fill="FFFFFF"/>
        </w:rPr>
        <w:t>批次），接待人次</w:t>
      </w:r>
      <w:r>
        <w:rPr>
          <w:rFonts w:hint="default" w:ascii="Times New Roman" w:hAnsi="Times New Roman" w:eastAsia="微软雅黑" w:cs="Times New Roman"/>
          <w:i w:val="0"/>
          <w:iCs w:val="0"/>
          <w:caps w:val="0"/>
          <w:color w:val="333333"/>
          <w:spacing w:val="0"/>
          <w:sz w:val="30"/>
          <w:szCs w:val="30"/>
          <w:shd w:val="clear" w:fill="FFFFFF"/>
        </w:rPr>
        <w:t>93</w:t>
      </w:r>
      <w:r>
        <w:rPr>
          <w:rFonts w:hint="default" w:ascii="方正仿宋" w:hAnsi="方正仿宋" w:eastAsia="方正仿宋" w:cs="方正仿宋"/>
          <w:i w:val="0"/>
          <w:iCs w:val="0"/>
          <w:caps w:val="0"/>
          <w:color w:val="333333"/>
          <w:spacing w:val="0"/>
          <w:sz w:val="30"/>
          <w:szCs w:val="30"/>
          <w:shd w:val="clear" w:fill="FFFFFF"/>
        </w:rPr>
        <w:t>人（其中：外事接待人次</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方正仿宋" w:hAnsi="方正仿宋" w:eastAsia="方正仿宋" w:cs="方正仿宋"/>
          <w:i w:val="0"/>
          <w:iCs w:val="0"/>
          <w:caps w:val="0"/>
          <w:color w:val="333333"/>
          <w:spacing w:val="0"/>
          <w:sz w:val="30"/>
          <w:szCs w:val="30"/>
          <w:shd w:val="clear" w:fill="FFFFFF"/>
        </w:rPr>
        <w:t>人）。主要用于市场监管发生的接待支出。安排国（境）外公务接待</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方正仿宋" w:hAnsi="方正仿宋" w:eastAsia="方正仿宋" w:cs="方正仿宋"/>
          <w:i w:val="0"/>
          <w:iCs w:val="0"/>
          <w:caps w:val="0"/>
          <w:color w:val="333333"/>
          <w:spacing w:val="0"/>
          <w:sz w:val="30"/>
          <w:szCs w:val="30"/>
          <w:shd w:val="clear" w:fill="FFFFFF"/>
        </w:rPr>
        <w:t>批次，接待人次</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方正仿宋" w:hAnsi="方正仿宋" w:eastAsia="方正仿宋" w:cs="方正仿宋"/>
          <w:i w:val="0"/>
          <w:iCs w:val="0"/>
          <w:caps w:val="0"/>
          <w:color w:val="333333"/>
          <w:spacing w:val="0"/>
          <w:sz w:val="30"/>
          <w:szCs w:val="30"/>
          <w:shd w:val="clear" w:fill="FFFFFF"/>
        </w:rPr>
        <w:t>人。</w:t>
      </w:r>
    </w:p>
    <w:p w14:paraId="5AA01C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第四部分</w:t>
      </w:r>
      <w:r>
        <w:rPr>
          <w:rFonts w:hint="default" w:ascii="Times New Roman" w:hAnsi="Times New Roman" w:eastAsia="微软雅黑" w:cs="Times New Roman"/>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其他重要事项及相关口径情况说明</w:t>
      </w:r>
    </w:p>
    <w:p w14:paraId="68CD3E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一、机关运行经费支出情况</w:t>
      </w:r>
    </w:p>
    <w:p w14:paraId="2B4E3E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玉溪市江川区市场监督管理局</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年机关运行经费支出</w:t>
      </w:r>
      <w:r>
        <w:rPr>
          <w:rFonts w:hint="default" w:ascii="Times New Roman" w:hAnsi="Times New Roman" w:eastAsia="微软雅黑" w:cs="Times New Roman"/>
          <w:i w:val="0"/>
          <w:iCs w:val="0"/>
          <w:caps w:val="0"/>
          <w:color w:val="333333"/>
          <w:spacing w:val="0"/>
          <w:sz w:val="30"/>
          <w:szCs w:val="30"/>
          <w:shd w:val="clear" w:fill="FFFFFF"/>
        </w:rPr>
        <w:t>738,901.82</w:t>
      </w:r>
      <w:r>
        <w:rPr>
          <w:rFonts w:hint="eastAsia" w:ascii="仿宋" w:hAnsi="仿宋" w:eastAsia="仿宋" w:cs="仿宋"/>
          <w:i w:val="0"/>
          <w:iCs w:val="0"/>
          <w:caps w:val="0"/>
          <w:color w:val="333333"/>
          <w:spacing w:val="0"/>
          <w:sz w:val="30"/>
          <w:szCs w:val="30"/>
          <w:shd w:val="clear" w:fill="FFFFFF"/>
        </w:rPr>
        <w:t>元，比上年增加</w:t>
      </w:r>
      <w:r>
        <w:rPr>
          <w:rFonts w:hint="default" w:ascii="Times New Roman" w:hAnsi="Times New Roman" w:eastAsia="微软雅黑" w:cs="Times New Roman"/>
          <w:i w:val="0"/>
          <w:iCs w:val="0"/>
          <w:caps w:val="0"/>
          <w:color w:val="333333"/>
          <w:spacing w:val="0"/>
          <w:sz w:val="30"/>
          <w:szCs w:val="30"/>
          <w:shd w:val="clear" w:fill="FFFFFF"/>
        </w:rPr>
        <w:t>9,233.72</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1.27%</w:t>
      </w:r>
      <w:r>
        <w:rPr>
          <w:rFonts w:hint="eastAsia" w:ascii="仿宋" w:hAnsi="仿宋" w:eastAsia="仿宋" w:cs="仿宋"/>
          <w:i w:val="0"/>
          <w:iCs w:val="0"/>
          <w:caps w:val="0"/>
          <w:color w:val="333333"/>
          <w:spacing w:val="0"/>
          <w:sz w:val="30"/>
          <w:szCs w:val="30"/>
          <w:shd w:val="clear" w:fill="FFFFFF"/>
        </w:rPr>
        <w:t>，主要原因是人员增加。单位机关运行经费主要用于支付单位办公费</w:t>
      </w:r>
      <w:r>
        <w:rPr>
          <w:rFonts w:hint="default" w:ascii="Times New Roman" w:hAnsi="Times New Roman" w:eastAsia="微软雅黑" w:cs="Times New Roman"/>
          <w:i w:val="0"/>
          <w:iCs w:val="0"/>
          <w:caps w:val="0"/>
          <w:color w:val="333333"/>
          <w:spacing w:val="0"/>
          <w:sz w:val="30"/>
          <w:szCs w:val="30"/>
          <w:shd w:val="clear" w:fill="FFFFFF"/>
        </w:rPr>
        <w:t>59,316.97</w:t>
      </w:r>
      <w:r>
        <w:rPr>
          <w:rFonts w:hint="eastAsia" w:ascii="仿宋" w:hAnsi="仿宋" w:eastAsia="仿宋" w:cs="仿宋"/>
          <w:i w:val="0"/>
          <w:iCs w:val="0"/>
          <w:caps w:val="0"/>
          <w:color w:val="333333"/>
          <w:spacing w:val="0"/>
          <w:sz w:val="30"/>
          <w:szCs w:val="30"/>
          <w:shd w:val="clear" w:fill="FFFFFF"/>
        </w:rPr>
        <w:t>元、手续费</w:t>
      </w:r>
      <w:r>
        <w:rPr>
          <w:rFonts w:hint="default" w:ascii="Times New Roman" w:hAnsi="Times New Roman" w:eastAsia="微软雅黑" w:cs="Times New Roman"/>
          <w:i w:val="0"/>
          <w:iCs w:val="0"/>
          <w:caps w:val="0"/>
          <w:color w:val="333333"/>
          <w:spacing w:val="0"/>
          <w:sz w:val="30"/>
          <w:szCs w:val="30"/>
          <w:shd w:val="clear" w:fill="FFFFFF"/>
        </w:rPr>
        <w:t>1,160.00</w:t>
      </w:r>
      <w:r>
        <w:rPr>
          <w:rFonts w:hint="eastAsia" w:ascii="仿宋" w:hAnsi="仿宋" w:eastAsia="仿宋" w:cs="仿宋"/>
          <w:i w:val="0"/>
          <w:iCs w:val="0"/>
          <w:caps w:val="0"/>
          <w:color w:val="333333"/>
          <w:spacing w:val="0"/>
          <w:sz w:val="30"/>
          <w:szCs w:val="30"/>
          <w:shd w:val="clear" w:fill="FFFFFF"/>
        </w:rPr>
        <w:t>元、水电费</w:t>
      </w:r>
      <w:r>
        <w:rPr>
          <w:rFonts w:hint="default" w:ascii="Times New Roman" w:hAnsi="Times New Roman" w:eastAsia="微软雅黑" w:cs="Times New Roman"/>
          <w:i w:val="0"/>
          <w:iCs w:val="0"/>
          <w:caps w:val="0"/>
          <w:color w:val="333333"/>
          <w:spacing w:val="0"/>
          <w:sz w:val="30"/>
          <w:szCs w:val="30"/>
          <w:shd w:val="clear" w:fill="FFFFFF"/>
        </w:rPr>
        <w:t>11,866.50</w:t>
      </w:r>
      <w:r>
        <w:rPr>
          <w:rFonts w:hint="eastAsia" w:ascii="仿宋" w:hAnsi="仿宋" w:eastAsia="仿宋" w:cs="仿宋"/>
          <w:i w:val="0"/>
          <w:iCs w:val="0"/>
          <w:caps w:val="0"/>
          <w:color w:val="333333"/>
          <w:spacing w:val="0"/>
          <w:sz w:val="30"/>
          <w:szCs w:val="30"/>
          <w:shd w:val="clear" w:fill="FFFFFF"/>
        </w:rPr>
        <w:t>元、邮电费</w:t>
      </w:r>
      <w:r>
        <w:rPr>
          <w:rFonts w:hint="default" w:ascii="Times New Roman" w:hAnsi="Times New Roman" w:eastAsia="微软雅黑" w:cs="Times New Roman"/>
          <w:i w:val="0"/>
          <w:iCs w:val="0"/>
          <w:caps w:val="0"/>
          <w:color w:val="333333"/>
          <w:spacing w:val="0"/>
          <w:sz w:val="30"/>
          <w:szCs w:val="30"/>
          <w:shd w:val="clear" w:fill="FFFFFF"/>
        </w:rPr>
        <w:t>48,700.00</w:t>
      </w:r>
      <w:r>
        <w:rPr>
          <w:rFonts w:hint="eastAsia" w:ascii="仿宋" w:hAnsi="仿宋" w:eastAsia="仿宋" w:cs="仿宋"/>
          <w:i w:val="0"/>
          <w:iCs w:val="0"/>
          <w:caps w:val="0"/>
          <w:color w:val="333333"/>
          <w:spacing w:val="0"/>
          <w:sz w:val="30"/>
          <w:szCs w:val="30"/>
          <w:shd w:val="clear" w:fill="FFFFFF"/>
        </w:rPr>
        <w:t>元、维修（护）费</w:t>
      </w:r>
      <w:r>
        <w:rPr>
          <w:rFonts w:hint="default" w:ascii="Times New Roman" w:hAnsi="Times New Roman" w:eastAsia="微软雅黑" w:cs="Times New Roman"/>
          <w:i w:val="0"/>
          <w:iCs w:val="0"/>
          <w:caps w:val="0"/>
          <w:color w:val="333333"/>
          <w:spacing w:val="0"/>
          <w:sz w:val="30"/>
          <w:szCs w:val="30"/>
          <w:shd w:val="clear" w:fill="FFFFFF"/>
        </w:rPr>
        <w:t>12,376.00</w:t>
      </w:r>
      <w:r>
        <w:rPr>
          <w:rFonts w:hint="eastAsia" w:ascii="仿宋" w:hAnsi="仿宋" w:eastAsia="仿宋" w:cs="仿宋"/>
          <w:i w:val="0"/>
          <w:iCs w:val="0"/>
          <w:caps w:val="0"/>
          <w:color w:val="333333"/>
          <w:spacing w:val="0"/>
          <w:sz w:val="30"/>
          <w:szCs w:val="30"/>
          <w:shd w:val="clear" w:fill="FFFFFF"/>
        </w:rPr>
        <w:t>元、公务接待费</w:t>
      </w:r>
      <w:r>
        <w:rPr>
          <w:rFonts w:hint="default" w:ascii="Times New Roman" w:hAnsi="Times New Roman" w:eastAsia="微软雅黑" w:cs="Times New Roman"/>
          <w:i w:val="0"/>
          <w:iCs w:val="0"/>
          <w:caps w:val="0"/>
          <w:color w:val="333333"/>
          <w:spacing w:val="0"/>
          <w:sz w:val="30"/>
          <w:szCs w:val="30"/>
          <w:shd w:val="clear" w:fill="FFFFFF"/>
        </w:rPr>
        <w:t>5,459.00</w:t>
      </w:r>
      <w:r>
        <w:rPr>
          <w:rFonts w:hint="eastAsia" w:ascii="仿宋" w:hAnsi="仿宋" w:eastAsia="仿宋" w:cs="仿宋"/>
          <w:i w:val="0"/>
          <w:iCs w:val="0"/>
          <w:caps w:val="0"/>
          <w:color w:val="333333"/>
          <w:spacing w:val="0"/>
          <w:sz w:val="30"/>
          <w:szCs w:val="30"/>
          <w:shd w:val="clear" w:fill="FFFFFF"/>
        </w:rPr>
        <w:t>元、会议费</w:t>
      </w:r>
      <w:r>
        <w:rPr>
          <w:rFonts w:hint="default" w:ascii="Times New Roman" w:hAnsi="Times New Roman" w:eastAsia="微软雅黑" w:cs="Times New Roman"/>
          <w:i w:val="0"/>
          <w:iCs w:val="0"/>
          <w:caps w:val="0"/>
          <w:color w:val="333333"/>
          <w:spacing w:val="0"/>
          <w:sz w:val="30"/>
          <w:szCs w:val="30"/>
          <w:shd w:val="clear" w:fill="FFFFFF"/>
        </w:rPr>
        <w:t>1,620.00</w:t>
      </w:r>
      <w:r>
        <w:rPr>
          <w:rFonts w:hint="eastAsia" w:ascii="仿宋" w:hAnsi="仿宋" w:eastAsia="仿宋" w:cs="仿宋"/>
          <w:i w:val="0"/>
          <w:iCs w:val="0"/>
          <w:caps w:val="0"/>
          <w:color w:val="333333"/>
          <w:spacing w:val="0"/>
          <w:sz w:val="30"/>
          <w:szCs w:val="30"/>
          <w:shd w:val="clear" w:fill="FFFFFF"/>
        </w:rPr>
        <w:t>元、培训费</w:t>
      </w:r>
      <w:r>
        <w:rPr>
          <w:rFonts w:hint="default" w:ascii="Times New Roman" w:hAnsi="Times New Roman" w:eastAsia="微软雅黑" w:cs="Times New Roman"/>
          <w:i w:val="0"/>
          <w:iCs w:val="0"/>
          <w:caps w:val="0"/>
          <w:color w:val="333333"/>
          <w:spacing w:val="0"/>
          <w:sz w:val="30"/>
          <w:szCs w:val="30"/>
          <w:shd w:val="clear" w:fill="FFFFFF"/>
        </w:rPr>
        <w:t>7,685.00</w:t>
      </w:r>
      <w:r>
        <w:rPr>
          <w:rFonts w:hint="eastAsia" w:ascii="仿宋" w:hAnsi="仿宋" w:eastAsia="仿宋" w:cs="仿宋"/>
          <w:i w:val="0"/>
          <w:iCs w:val="0"/>
          <w:caps w:val="0"/>
          <w:color w:val="333333"/>
          <w:spacing w:val="0"/>
          <w:sz w:val="30"/>
          <w:szCs w:val="30"/>
          <w:shd w:val="clear" w:fill="FFFFFF"/>
        </w:rPr>
        <w:t>元、差旅费</w:t>
      </w:r>
      <w:r>
        <w:rPr>
          <w:rFonts w:hint="default" w:ascii="Times New Roman" w:hAnsi="Times New Roman" w:eastAsia="微软雅黑" w:cs="Times New Roman"/>
          <w:i w:val="0"/>
          <w:iCs w:val="0"/>
          <w:caps w:val="0"/>
          <w:color w:val="333333"/>
          <w:spacing w:val="0"/>
          <w:sz w:val="30"/>
          <w:szCs w:val="30"/>
          <w:shd w:val="clear" w:fill="FFFFFF"/>
        </w:rPr>
        <w:t>15,787.91</w:t>
      </w:r>
      <w:r>
        <w:rPr>
          <w:rFonts w:hint="eastAsia" w:ascii="仿宋" w:hAnsi="仿宋" w:eastAsia="仿宋" w:cs="仿宋"/>
          <w:i w:val="0"/>
          <w:iCs w:val="0"/>
          <w:caps w:val="0"/>
          <w:color w:val="333333"/>
          <w:spacing w:val="0"/>
          <w:sz w:val="30"/>
          <w:szCs w:val="30"/>
          <w:shd w:val="clear" w:fill="FFFFFF"/>
        </w:rPr>
        <w:t>元、工会经费</w:t>
      </w:r>
      <w:r>
        <w:rPr>
          <w:rFonts w:hint="default" w:ascii="Times New Roman" w:hAnsi="Times New Roman" w:eastAsia="微软雅黑" w:cs="Times New Roman"/>
          <w:i w:val="0"/>
          <w:iCs w:val="0"/>
          <w:caps w:val="0"/>
          <w:color w:val="333333"/>
          <w:spacing w:val="0"/>
          <w:sz w:val="30"/>
          <w:szCs w:val="30"/>
          <w:shd w:val="clear" w:fill="FFFFFF"/>
        </w:rPr>
        <w:t>24,400.00</w:t>
      </w:r>
      <w:r>
        <w:rPr>
          <w:rFonts w:hint="eastAsia" w:ascii="仿宋" w:hAnsi="仿宋" w:eastAsia="仿宋" w:cs="仿宋"/>
          <w:i w:val="0"/>
          <w:iCs w:val="0"/>
          <w:caps w:val="0"/>
          <w:color w:val="333333"/>
          <w:spacing w:val="0"/>
          <w:sz w:val="30"/>
          <w:szCs w:val="30"/>
          <w:shd w:val="clear" w:fill="FFFFFF"/>
        </w:rPr>
        <w:t>元、公务用车运行维护费</w:t>
      </w:r>
      <w:r>
        <w:rPr>
          <w:rFonts w:hint="default" w:ascii="Times New Roman" w:hAnsi="Times New Roman" w:eastAsia="微软雅黑" w:cs="Times New Roman"/>
          <w:i w:val="0"/>
          <w:iCs w:val="0"/>
          <w:caps w:val="0"/>
          <w:color w:val="333333"/>
          <w:spacing w:val="0"/>
          <w:sz w:val="30"/>
          <w:szCs w:val="30"/>
          <w:shd w:val="clear" w:fill="FFFFFF"/>
        </w:rPr>
        <w:t>81,780.44</w:t>
      </w:r>
      <w:r>
        <w:rPr>
          <w:rFonts w:hint="eastAsia" w:ascii="仿宋" w:hAnsi="仿宋" w:eastAsia="仿宋" w:cs="仿宋"/>
          <w:i w:val="0"/>
          <w:iCs w:val="0"/>
          <w:caps w:val="0"/>
          <w:color w:val="333333"/>
          <w:spacing w:val="0"/>
          <w:sz w:val="30"/>
          <w:szCs w:val="30"/>
          <w:shd w:val="clear" w:fill="FFFFFF"/>
        </w:rPr>
        <w:t>元、其他交通费用</w:t>
      </w:r>
      <w:r>
        <w:rPr>
          <w:rFonts w:hint="default" w:ascii="Times New Roman" w:hAnsi="Times New Roman" w:eastAsia="微软雅黑" w:cs="Times New Roman"/>
          <w:i w:val="0"/>
          <w:iCs w:val="0"/>
          <w:caps w:val="0"/>
          <w:color w:val="333333"/>
          <w:spacing w:val="0"/>
          <w:sz w:val="30"/>
          <w:szCs w:val="30"/>
          <w:shd w:val="clear" w:fill="FFFFFF"/>
        </w:rPr>
        <w:t>448,350.00</w:t>
      </w:r>
      <w:r>
        <w:rPr>
          <w:rFonts w:hint="eastAsia" w:ascii="仿宋" w:hAnsi="仿宋" w:eastAsia="仿宋" w:cs="仿宋"/>
          <w:i w:val="0"/>
          <w:iCs w:val="0"/>
          <w:caps w:val="0"/>
          <w:color w:val="333333"/>
          <w:spacing w:val="0"/>
          <w:sz w:val="30"/>
          <w:szCs w:val="30"/>
          <w:shd w:val="clear" w:fill="FFFFFF"/>
        </w:rPr>
        <w:t>元、其他商品和服务支出</w:t>
      </w:r>
      <w:r>
        <w:rPr>
          <w:rFonts w:hint="default" w:ascii="Times New Roman" w:hAnsi="Times New Roman" w:eastAsia="微软雅黑" w:cs="Times New Roman"/>
          <w:i w:val="0"/>
          <w:iCs w:val="0"/>
          <w:caps w:val="0"/>
          <w:color w:val="333333"/>
          <w:spacing w:val="0"/>
          <w:sz w:val="30"/>
          <w:szCs w:val="30"/>
          <w:shd w:val="clear" w:fill="FFFFFF"/>
        </w:rPr>
        <w:t>20,400.00</w:t>
      </w:r>
      <w:r>
        <w:rPr>
          <w:rFonts w:hint="eastAsia" w:ascii="仿宋" w:hAnsi="仿宋" w:eastAsia="仿宋" w:cs="仿宋"/>
          <w:i w:val="0"/>
          <w:iCs w:val="0"/>
          <w:caps w:val="0"/>
          <w:color w:val="333333"/>
          <w:spacing w:val="0"/>
          <w:sz w:val="30"/>
          <w:szCs w:val="30"/>
          <w:shd w:val="clear" w:fill="FFFFFF"/>
        </w:rPr>
        <w:t>元。</w:t>
      </w:r>
    </w:p>
    <w:p w14:paraId="1337B8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二、国有资产占用情况</w:t>
      </w:r>
    </w:p>
    <w:p w14:paraId="5CDC65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截至</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年末，玉溪市江川区市场监督管理局资产总额</w:t>
      </w:r>
      <w:r>
        <w:rPr>
          <w:rFonts w:hint="default" w:ascii="Times New Roman" w:hAnsi="Times New Roman" w:eastAsia="微软雅黑" w:cs="Times New Roman"/>
          <w:i w:val="0"/>
          <w:iCs w:val="0"/>
          <w:caps w:val="0"/>
          <w:color w:val="333333"/>
          <w:spacing w:val="0"/>
          <w:sz w:val="30"/>
          <w:szCs w:val="30"/>
          <w:shd w:val="clear" w:fill="FFFFFF"/>
        </w:rPr>
        <w:t>22,665,967.11</w:t>
      </w:r>
      <w:r>
        <w:rPr>
          <w:rFonts w:hint="eastAsia" w:ascii="仿宋" w:hAnsi="仿宋" w:eastAsia="仿宋" w:cs="仿宋"/>
          <w:i w:val="0"/>
          <w:iCs w:val="0"/>
          <w:caps w:val="0"/>
          <w:color w:val="333333"/>
          <w:spacing w:val="0"/>
          <w:sz w:val="30"/>
          <w:szCs w:val="30"/>
          <w:shd w:val="clear" w:fill="FFFFFF"/>
        </w:rPr>
        <w:t>元，其中，流动资产</w:t>
      </w:r>
      <w:r>
        <w:rPr>
          <w:rFonts w:hint="default" w:ascii="Times New Roman" w:hAnsi="Times New Roman" w:eastAsia="微软雅黑" w:cs="Times New Roman"/>
          <w:i w:val="0"/>
          <w:iCs w:val="0"/>
          <w:caps w:val="0"/>
          <w:color w:val="333333"/>
          <w:spacing w:val="0"/>
          <w:sz w:val="30"/>
          <w:szCs w:val="30"/>
          <w:shd w:val="clear" w:fill="FFFFFF"/>
        </w:rPr>
        <w:t>216,948.71</w:t>
      </w:r>
      <w:r>
        <w:rPr>
          <w:rFonts w:hint="eastAsia" w:ascii="仿宋" w:hAnsi="仿宋" w:eastAsia="仿宋" w:cs="仿宋"/>
          <w:i w:val="0"/>
          <w:iCs w:val="0"/>
          <w:caps w:val="0"/>
          <w:color w:val="333333"/>
          <w:spacing w:val="0"/>
          <w:sz w:val="30"/>
          <w:szCs w:val="30"/>
          <w:shd w:val="clear" w:fill="FFFFFF"/>
        </w:rPr>
        <w:t>元，固定资产</w:t>
      </w:r>
      <w:r>
        <w:rPr>
          <w:rFonts w:hint="default" w:ascii="Times New Roman" w:hAnsi="Times New Roman" w:eastAsia="微软雅黑" w:cs="Times New Roman"/>
          <w:i w:val="0"/>
          <w:iCs w:val="0"/>
          <w:caps w:val="0"/>
          <w:color w:val="333333"/>
          <w:spacing w:val="0"/>
          <w:sz w:val="30"/>
          <w:szCs w:val="30"/>
          <w:shd w:val="clear" w:fill="FFFFFF"/>
        </w:rPr>
        <w:t>2,443,641.87</w:t>
      </w:r>
      <w:r>
        <w:rPr>
          <w:rFonts w:hint="eastAsia" w:ascii="仿宋" w:hAnsi="仿宋" w:eastAsia="仿宋" w:cs="仿宋"/>
          <w:i w:val="0"/>
          <w:iCs w:val="0"/>
          <w:caps w:val="0"/>
          <w:color w:val="333333"/>
          <w:spacing w:val="0"/>
          <w:sz w:val="30"/>
          <w:szCs w:val="30"/>
          <w:shd w:val="clear" w:fill="FFFFFF"/>
        </w:rPr>
        <w:t>元（净值），对外投资及有价证券</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元，在建工程</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元，无形资产</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元（净值），其他资产</w:t>
      </w:r>
      <w:r>
        <w:rPr>
          <w:rFonts w:hint="eastAsia" w:ascii="仿宋" w:hAnsi="仿宋" w:eastAsia="仿宋" w:cs="仿宋"/>
          <w:i w:val="0"/>
          <w:iCs w:val="0"/>
          <w:caps w:val="0"/>
          <w:color w:val="333333"/>
          <w:spacing w:val="0"/>
          <w:sz w:val="30"/>
          <w:szCs w:val="30"/>
          <w:shd w:val="clear" w:fill="FFFFFF"/>
          <w:lang w:eastAsia="zh-CN"/>
        </w:rPr>
        <w:t>（</w:t>
      </w:r>
      <w:r>
        <w:rPr>
          <w:rFonts w:hint="eastAsia" w:ascii="仿宋" w:hAnsi="仿宋" w:eastAsia="仿宋" w:cs="仿宋"/>
          <w:i w:val="0"/>
          <w:iCs w:val="0"/>
          <w:caps w:val="0"/>
          <w:color w:val="333333"/>
          <w:spacing w:val="0"/>
          <w:sz w:val="30"/>
          <w:szCs w:val="30"/>
          <w:shd w:val="clear" w:fill="FFFFFF"/>
        </w:rPr>
        <w:t>待处理财产损溢</w:t>
      </w:r>
      <w:r>
        <w:rPr>
          <w:rFonts w:hint="eastAsia" w:ascii="仿宋" w:hAnsi="仿宋" w:eastAsia="仿宋" w:cs="仿宋"/>
          <w:i w:val="0"/>
          <w:iCs w:val="0"/>
          <w:caps w:val="0"/>
          <w:color w:val="333333"/>
          <w:spacing w:val="0"/>
          <w:sz w:val="30"/>
          <w:szCs w:val="30"/>
          <w:shd w:val="clear" w:fill="FFFFFF"/>
          <w:lang w:eastAsia="zh-CN"/>
        </w:rPr>
        <w:t>）</w:t>
      </w:r>
      <w:r>
        <w:rPr>
          <w:rFonts w:hint="default" w:ascii="Times New Roman" w:hAnsi="Times New Roman" w:eastAsia="微软雅黑" w:cs="Times New Roman"/>
          <w:i w:val="0"/>
          <w:iCs w:val="0"/>
          <w:caps w:val="0"/>
          <w:color w:val="333333"/>
          <w:spacing w:val="0"/>
          <w:sz w:val="30"/>
          <w:szCs w:val="30"/>
          <w:shd w:val="clear" w:fill="FFFFFF"/>
        </w:rPr>
        <w:t>5,376.53</w:t>
      </w:r>
      <w:r>
        <w:rPr>
          <w:rFonts w:hint="eastAsia" w:ascii="仿宋" w:hAnsi="仿宋" w:eastAsia="仿宋" w:cs="仿宋"/>
          <w:i w:val="0"/>
          <w:iCs w:val="0"/>
          <w:caps w:val="0"/>
          <w:color w:val="333333"/>
          <w:spacing w:val="0"/>
          <w:sz w:val="30"/>
          <w:szCs w:val="30"/>
          <w:shd w:val="clear" w:fill="FFFFFF"/>
        </w:rPr>
        <w:t>元（净值）（具体内容详见附表）。与上年相比，本年资产总额</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原值）减少</w:t>
      </w:r>
      <w:r>
        <w:rPr>
          <w:rFonts w:hint="default" w:ascii="Times New Roman" w:hAnsi="Times New Roman" w:eastAsia="微软雅黑" w:cs="Times New Roman"/>
          <w:i w:val="0"/>
          <w:iCs w:val="0"/>
          <w:caps w:val="0"/>
          <w:color w:val="333333"/>
          <w:spacing w:val="0"/>
          <w:sz w:val="30"/>
          <w:szCs w:val="30"/>
          <w:shd w:val="clear" w:fill="FFFFFF"/>
        </w:rPr>
        <w:t>1,119,110.71</w:t>
      </w:r>
      <w:r>
        <w:rPr>
          <w:rFonts w:hint="eastAsia" w:ascii="仿宋" w:hAnsi="仿宋" w:eastAsia="仿宋" w:cs="仿宋"/>
          <w:i w:val="0"/>
          <w:iCs w:val="0"/>
          <w:caps w:val="0"/>
          <w:color w:val="333333"/>
          <w:spacing w:val="0"/>
          <w:sz w:val="30"/>
          <w:szCs w:val="30"/>
          <w:shd w:val="clear" w:fill="FFFFFF"/>
        </w:rPr>
        <w:t>元，其中固定资产减少</w:t>
      </w:r>
      <w:r>
        <w:rPr>
          <w:rFonts w:hint="default" w:ascii="Times New Roman" w:hAnsi="Times New Roman" w:eastAsia="微软雅黑" w:cs="Times New Roman"/>
          <w:i w:val="0"/>
          <w:iCs w:val="0"/>
          <w:caps w:val="0"/>
          <w:color w:val="333333"/>
          <w:spacing w:val="0"/>
          <w:sz w:val="30"/>
          <w:szCs w:val="30"/>
          <w:shd w:val="clear" w:fill="FFFFFF"/>
        </w:rPr>
        <w:t>1,119,110.71</w:t>
      </w:r>
      <w:r>
        <w:rPr>
          <w:rFonts w:hint="eastAsia" w:ascii="仿宋" w:hAnsi="仿宋" w:eastAsia="仿宋" w:cs="仿宋"/>
          <w:i w:val="0"/>
          <w:iCs w:val="0"/>
          <w:caps w:val="0"/>
          <w:color w:val="333333"/>
          <w:spacing w:val="0"/>
          <w:sz w:val="30"/>
          <w:szCs w:val="30"/>
          <w:shd w:val="clear" w:fill="FFFFFF"/>
        </w:rPr>
        <w:t>元。处置房屋建筑物</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平方米，账面原值</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元；区委办无偿划拨浪潮电脑</w:t>
      </w:r>
      <w:r>
        <w:rPr>
          <w:rFonts w:hint="default" w:ascii="Times New Roman" w:hAnsi="Times New Roman" w:eastAsia="微软雅黑" w:cs="Times New Roman"/>
          <w:i w:val="0"/>
          <w:iCs w:val="0"/>
          <w:caps w:val="0"/>
          <w:color w:val="333333"/>
          <w:spacing w:val="0"/>
          <w:sz w:val="30"/>
          <w:szCs w:val="30"/>
          <w:shd w:val="clear" w:fill="FFFFFF"/>
        </w:rPr>
        <w:t>9,109.29</w:t>
      </w:r>
      <w:r>
        <w:rPr>
          <w:rFonts w:hint="eastAsia" w:ascii="仿宋" w:hAnsi="仿宋" w:eastAsia="仿宋" w:cs="仿宋"/>
          <w:i w:val="0"/>
          <w:iCs w:val="0"/>
          <w:caps w:val="0"/>
          <w:color w:val="333333"/>
          <w:spacing w:val="0"/>
          <w:sz w:val="30"/>
          <w:szCs w:val="30"/>
          <w:shd w:val="clear" w:fill="FFFFFF"/>
        </w:rPr>
        <w:t>元；九溪工商所置换核减资产账面原值</w:t>
      </w:r>
      <w:r>
        <w:rPr>
          <w:rFonts w:hint="default" w:ascii="Times New Roman" w:hAnsi="Times New Roman" w:eastAsia="微软雅黑" w:cs="Times New Roman"/>
          <w:i w:val="0"/>
          <w:iCs w:val="0"/>
          <w:caps w:val="0"/>
          <w:color w:val="333333"/>
          <w:spacing w:val="0"/>
          <w:sz w:val="30"/>
          <w:szCs w:val="30"/>
          <w:shd w:val="clear" w:fill="FFFFFF"/>
        </w:rPr>
        <w:t>249,000.00</w:t>
      </w:r>
      <w:r>
        <w:rPr>
          <w:rFonts w:hint="eastAsia" w:ascii="仿宋" w:hAnsi="仿宋" w:eastAsia="仿宋" w:cs="仿宋"/>
          <w:i w:val="0"/>
          <w:iCs w:val="0"/>
          <w:caps w:val="0"/>
          <w:color w:val="333333"/>
          <w:spacing w:val="0"/>
          <w:sz w:val="30"/>
          <w:szCs w:val="30"/>
          <w:shd w:val="clear" w:fill="FFFFFF"/>
        </w:rPr>
        <w:t>元；处置车辆</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辆，账面原值</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元；玉江财资</w:t>
      </w:r>
      <w:r>
        <w:rPr>
          <w:rFonts w:hint="eastAsia" w:eastAsia="方正小标宋简体"/>
          <w:sz w:val="32"/>
          <w:szCs w:val="32"/>
          <w:lang w:val="zh-CN"/>
        </w:rPr>
        <w:t>〔</w:t>
      </w:r>
      <w:r>
        <w:rPr>
          <w:rFonts w:hint="eastAsia" w:eastAsia="方正小标宋简体"/>
          <w:sz w:val="32"/>
          <w:szCs w:val="32"/>
          <w:lang w:val="en-US" w:eastAsia="zh-CN"/>
        </w:rPr>
        <w:t>2023</w:t>
      </w:r>
      <w:r>
        <w:rPr>
          <w:rFonts w:hint="eastAsia" w:eastAsia="方正小标宋简体"/>
          <w:sz w:val="32"/>
          <w:szCs w:val="32"/>
          <w:lang w:val="zh-CN"/>
        </w:rPr>
        <w:t>〕</w:t>
      </w:r>
      <w:r>
        <w:rPr>
          <w:rFonts w:hint="default" w:ascii="Times New Roman" w:hAnsi="Times New Roman" w:eastAsia="微软雅黑" w:cs="Times New Roman"/>
          <w:i w:val="0"/>
          <w:iCs w:val="0"/>
          <w:caps w:val="0"/>
          <w:color w:val="333333"/>
          <w:spacing w:val="0"/>
          <w:sz w:val="30"/>
          <w:szCs w:val="30"/>
          <w:shd w:val="clear" w:fill="FFFFFF"/>
        </w:rPr>
        <w:t>19</w:t>
      </w:r>
      <w:r>
        <w:rPr>
          <w:rFonts w:hint="eastAsia" w:ascii="仿宋" w:hAnsi="仿宋" w:eastAsia="仿宋" w:cs="仿宋"/>
          <w:i w:val="0"/>
          <w:iCs w:val="0"/>
          <w:caps w:val="0"/>
          <w:color w:val="333333"/>
          <w:spacing w:val="0"/>
          <w:sz w:val="30"/>
          <w:szCs w:val="30"/>
          <w:shd w:val="clear" w:fill="FFFFFF"/>
        </w:rPr>
        <w:t>号报废报损资产</w:t>
      </w:r>
      <w:r>
        <w:rPr>
          <w:rFonts w:hint="default" w:ascii="Times New Roman" w:hAnsi="Times New Roman" w:eastAsia="微软雅黑" w:cs="Times New Roman"/>
          <w:i w:val="0"/>
          <w:iCs w:val="0"/>
          <w:caps w:val="0"/>
          <w:color w:val="333333"/>
          <w:spacing w:val="0"/>
          <w:sz w:val="30"/>
          <w:szCs w:val="30"/>
          <w:shd w:val="clear" w:fill="FFFFFF"/>
        </w:rPr>
        <w:t>189</w:t>
      </w:r>
      <w:r>
        <w:rPr>
          <w:rFonts w:hint="eastAsia" w:ascii="仿宋" w:hAnsi="仿宋" w:eastAsia="仿宋" w:cs="仿宋"/>
          <w:i w:val="0"/>
          <w:iCs w:val="0"/>
          <w:caps w:val="0"/>
          <w:color w:val="333333"/>
          <w:spacing w:val="0"/>
          <w:sz w:val="30"/>
          <w:szCs w:val="30"/>
          <w:shd w:val="clear" w:fill="FFFFFF"/>
        </w:rPr>
        <w:t>项，账面原值</w:t>
      </w:r>
      <w:r>
        <w:rPr>
          <w:rFonts w:hint="default" w:ascii="Times New Roman" w:hAnsi="Times New Roman" w:eastAsia="微软雅黑" w:cs="Times New Roman"/>
          <w:i w:val="0"/>
          <w:iCs w:val="0"/>
          <w:caps w:val="0"/>
          <w:color w:val="333333"/>
          <w:spacing w:val="0"/>
          <w:sz w:val="30"/>
          <w:szCs w:val="30"/>
          <w:shd w:val="clear" w:fill="FFFFFF"/>
        </w:rPr>
        <w:t>879,220.00</w:t>
      </w:r>
      <w:r>
        <w:rPr>
          <w:rFonts w:hint="eastAsia" w:ascii="仿宋" w:hAnsi="仿宋" w:eastAsia="仿宋" w:cs="仿宋"/>
          <w:i w:val="0"/>
          <w:iCs w:val="0"/>
          <w:caps w:val="0"/>
          <w:color w:val="333333"/>
          <w:spacing w:val="0"/>
          <w:sz w:val="30"/>
          <w:szCs w:val="30"/>
          <w:shd w:val="clear" w:fill="FFFFFF"/>
        </w:rPr>
        <w:t>元，实现资产处置收入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元；出租房屋</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平方米，账面原值</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元，实现资产使用收入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w:t>
      </w:r>
    </w:p>
    <w:p w14:paraId="7F3976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（国有资产占有使用情况表详见附表）</w:t>
      </w:r>
    </w:p>
    <w:p w14:paraId="66E682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三、政府采购支出情况</w:t>
      </w:r>
    </w:p>
    <w:p w14:paraId="0B7A9B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54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方正仿宋" w:hAnsi="方正仿宋" w:eastAsia="方正仿宋" w:cs="方正仿宋"/>
          <w:i w:val="0"/>
          <w:iCs w:val="0"/>
          <w:caps w:val="0"/>
          <w:color w:val="333333"/>
          <w:spacing w:val="0"/>
          <w:sz w:val="30"/>
          <w:szCs w:val="30"/>
          <w:shd w:val="clear" w:fill="FFFFFF"/>
        </w:rPr>
        <w:t>年度，单位政府采购支出总额</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方正仿宋" w:hAnsi="方正仿宋" w:eastAsia="方正仿宋" w:cs="方正仿宋"/>
          <w:i w:val="0"/>
          <w:iCs w:val="0"/>
          <w:caps w:val="0"/>
          <w:color w:val="333333"/>
          <w:spacing w:val="0"/>
          <w:sz w:val="30"/>
          <w:szCs w:val="30"/>
          <w:shd w:val="clear" w:fill="FFFFFF"/>
        </w:rPr>
        <w:t>元，其中：政府采购货物支出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方正仿宋" w:hAnsi="方正仿宋" w:eastAsia="方正仿宋" w:cs="方正仿宋"/>
          <w:i w:val="0"/>
          <w:iCs w:val="0"/>
          <w:caps w:val="0"/>
          <w:color w:val="333333"/>
          <w:spacing w:val="0"/>
          <w:sz w:val="30"/>
          <w:szCs w:val="30"/>
          <w:shd w:val="clear" w:fill="FFFFFF"/>
        </w:rPr>
        <w:t>元；政府采购工程支出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方正仿宋" w:hAnsi="方正仿宋" w:eastAsia="方正仿宋" w:cs="方正仿宋"/>
          <w:i w:val="0"/>
          <w:iCs w:val="0"/>
          <w:caps w:val="0"/>
          <w:color w:val="333333"/>
          <w:spacing w:val="0"/>
          <w:sz w:val="30"/>
          <w:szCs w:val="30"/>
          <w:shd w:val="clear" w:fill="FFFFFF"/>
        </w:rPr>
        <w:t>元；政府采购服务支出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方正仿宋" w:hAnsi="方正仿宋" w:eastAsia="方正仿宋" w:cs="方正仿宋"/>
          <w:i w:val="0"/>
          <w:iCs w:val="0"/>
          <w:caps w:val="0"/>
          <w:color w:val="333333"/>
          <w:spacing w:val="0"/>
          <w:sz w:val="30"/>
          <w:szCs w:val="30"/>
          <w:shd w:val="clear" w:fill="FFFFFF"/>
        </w:rPr>
        <w:t>元。授予中小企业合同金额</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方正仿宋" w:hAnsi="方正仿宋" w:eastAsia="方正仿宋" w:cs="方正仿宋"/>
          <w:i w:val="0"/>
          <w:iCs w:val="0"/>
          <w:caps w:val="0"/>
          <w:color w:val="333333"/>
          <w:spacing w:val="0"/>
          <w:sz w:val="30"/>
          <w:szCs w:val="30"/>
          <w:shd w:val="clear" w:fill="FFFFFF"/>
        </w:rPr>
        <w:t>元，其中：授予小微企业合同金额</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方正仿宋" w:hAnsi="方正仿宋" w:eastAsia="方正仿宋" w:cs="方正仿宋"/>
          <w:i w:val="0"/>
          <w:iCs w:val="0"/>
          <w:caps w:val="0"/>
          <w:color w:val="333333"/>
          <w:spacing w:val="0"/>
          <w:sz w:val="30"/>
          <w:szCs w:val="30"/>
          <w:shd w:val="clear" w:fill="FFFFFF"/>
        </w:rPr>
        <w:t>元。</w:t>
      </w:r>
    </w:p>
    <w:p w14:paraId="0B8DFD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四、部门绩效自评情况</w:t>
      </w:r>
    </w:p>
    <w:p w14:paraId="2D3C2F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540"/>
        <w:rPr>
          <w:rFonts w:hint="eastAsia" w:ascii="微软雅黑" w:hAnsi="微软雅黑" w:eastAsia="微软雅黑" w:cs="微软雅黑"/>
          <w:i w:val="0"/>
          <w:iCs w:val="0"/>
          <w:caps w:val="0"/>
          <w:color w:val="333333"/>
          <w:spacing w:val="0"/>
          <w:sz w:val="21"/>
          <w:szCs w:val="21"/>
        </w:rPr>
      </w:pPr>
      <w:r>
        <w:rPr>
          <w:rFonts w:hint="default" w:ascii="方正仿宋" w:hAnsi="方正仿宋" w:eastAsia="方正仿宋" w:cs="方正仿宋"/>
          <w:i w:val="0"/>
          <w:iCs w:val="0"/>
          <w:caps w:val="0"/>
          <w:color w:val="333333"/>
          <w:spacing w:val="0"/>
          <w:sz w:val="30"/>
          <w:szCs w:val="30"/>
          <w:shd w:val="clear" w:fill="FFFFFF"/>
        </w:rPr>
        <w:t>部门绩效自评情况详见附表。</w:t>
      </w:r>
    </w:p>
    <w:p w14:paraId="34BFBE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54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lang w:eastAsia="zh-CN"/>
        </w:rPr>
        <w:t>五</w:t>
      </w:r>
      <w:r>
        <w:rPr>
          <w:rFonts w:hint="eastAsia" w:ascii="黑体" w:hAnsi="宋体" w:eastAsia="黑体" w:cs="黑体"/>
          <w:i w:val="0"/>
          <w:iCs w:val="0"/>
          <w:caps w:val="0"/>
          <w:color w:val="333333"/>
          <w:spacing w:val="0"/>
          <w:sz w:val="30"/>
          <w:szCs w:val="30"/>
          <w:shd w:val="clear" w:fill="FFFFFF"/>
        </w:rPr>
        <w:t>、其他重要事项情况说明</w:t>
      </w:r>
    </w:p>
    <w:p w14:paraId="535756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540" w:right="0" w:firstLine="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本单位无其他重要事项情况说明。</w:t>
      </w:r>
    </w:p>
    <w:p w14:paraId="451586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54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lang w:eastAsia="zh-CN"/>
        </w:rPr>
        <w:t>六</w:t>
      </w:r>
      <w:r>
        <w:rPr>
          <w:rFonts w:hint="eastAsia" w:ascii="黑体" w:hAnsi="宋体" w:eastAsia="黑体" w:cs="黑体"/>
          <w:i w:val="0"/>
          <w:iCs w:val="0"/>
          <w:caps w:val="0"/>
          <w:color w:val="333333"/>
          <w:spacing w:val="0"/>
          <w:sz w:val="30"/>
          <w:szCs w:val="30"/>
          <w:shd w:val="clear" w:fill="FFFFFF"/>
        </w:rPr>
        <w:t>、相关口径说明</w:t>
      </w:r>
    </w:p>
    <w:p w14:paraId="19CC96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（一）基本支出中人员经费包括工资福利支出和对个人和家庭的补助，公用经费包括商品和服务支出、资本性支出等人员经费以外的支出。</w:t>
      </w:r>
    </w:p>
    <w:p w14:paraId="5E5738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（二）机关运行经费指行政单位和参照公务员法管理的事业单位使用一般公共预算财政拨款安排的基本支出中的公用经费支出。</w:t>
      </w:r>
    </w:p>
    <w:p w14:paraId="60EE2B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（三）按照党中央、国务院有关文件及部门预算管理有关规定，</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经费相关数据是一般公共预算、政府性基金及国有资本经营预算财政拨款支出的相关经费，不含非财政拨款部分。</w:t>
      </w:r>
    </w:p>
    <w:p w14:paraId="72A640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（四）本文所称财政拨款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经费决算数是指各部门（含下属单位）当年通过本级财政拨款和以前年度财政拨款结转结余资金安排的因公出国（境）费、公务用车购置及运行维护费和公务接待费支出数（包括基本支出和项目支出）。</w:t>
      </w:r>
    </w:p>
    <w:p w14:paraId="345B20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第五部分</w:t>
      </w:r>
      <w:r>
        <w:rPr>
          <w:rFonts w:hint="default" w:ascii="Times New Roman" w:hAnsi="Times New Roman" w:eastAsia="微软雅黑" w:cs="Times New Roman"/>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名词解释</w:t>
      </w:r>
    </w:p>
    <w:p w14:paraId="3FE411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7CC0E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w:t>
      </w:r>
    </w:p>
    <w:p w14:paraId="1641FF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14:paraId="6DE1CC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Style w:val="5"/>
          <w:rFonts w:hint="default" w:ascii="Arial" w:hAnsi="Arial" w:eastAsia="微软雅黑" w:cs="Arial"/>
          <w:i w:val="0"/>
          <w:iCs w:val="0"/>
          <w:caps w:val="0"/>
          <w:color w:val="333333"/>
          <w:spacing w:val="0"/>
          <w:sz w:val="36"/>
          <w:szCs w:val="36"/>
          <w:shd w:val="clear" w:fill="FFFFFF"/>
        </w:rPr>
        <w:t>监督索引号53040300541401111</w:t>
      </w:r>
    </w:p>
    <w:p w14:paraId="66249C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FB3EF3"/>
    <w:rsid w:val="0442138C"/>
    <w:rsid w:val="05F46447"/>
    <w:rsid w:val="064B395F"/>
    <w:rsid w:val="08B81B72"/>
    <w:rsid w:val="090C47E8"/>
    <w:rsid w:val="098D446B"/>
    <w:rsid w:val="0B7216D3"/>
    <w:rsid w:val="0CA35D73"/>
    <w:rsid w:val="0E725C2C"/>
    <w:rsid w:val="108230A5"/>
    <w:rsid w:val="11FD199C"/>
    <w:rsid w:val="122F07E2"/>
    <w:rsid w:val="153F13EA"/>
    <w:rsid w:val="170E3922"/>
    <w:rsid w:val="1A003E69"/>
    <w:rsid w:val="1C662D65"/>
    <w:rsid w:val="1CFF6E22"/>
    <w:rsid w:val="237A503B"/>
    <w:rsid w:val="26066D6F"/>
    <w:rsid w:val="28D04354"/>
    <w:rsid w:val="2B094258"/>
    <w:rsid w:val="2B9F562F"/>
    <w:rsid w:val="2CA91A51"/>
    <w:rsid w:val="2CCE420F"/>
    <w:rsid w:val="2CEA709A"/>
    <w:rsid w:val="34A07F53"/>
    <w:rsid w:val="354A2EB8"/>
    <w:rsid w:val="3ACC6031"/>
    <w:rsid w:val="3CB0609F"/>
    <w:rsid w:val="3E08453C"/>
    <w:rsid w:val="3E5B60DB"/>
    <w:rsid w:val="45226BB7"/>
    <w:rsid w:val="553B6C49"/>
    <w:rsid w:val="571376E9"/>
    <w:rsid w:val="584A2FE9"/>
    <w:rsid w:val="5D331782"/>
    <w:rsid w:val="5DDB4B89"/>
    <w:rsid w:val="5EC7130E"/>
    <w:rsid w:val="5F531FCE"/>
    <w:rsid w:val="60022DB3"/>
    <w:rsid w:val="64407D86"/>
    <w:rsid w:val="6CAD6BDB"/>
    <w:rsid w:val="6D9D6558"/>
    <w:rsid w:val="705431DA"/>
    <w:rsid w:val="706246EE"/>
    <w:rsid w:val="70B7547C"/>
    <w:rsid w:val="724759C2"/>
    <w:rsid w:val="73166260"/>
    <w:rsid w:val="74165E03"/>
    <w:rsid w:val="78661915"/>
    <w:rsid w:val="7C334EF6"/>
    <w:rsid w:val="7DFA7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1</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2024-10-12T00:47:00Z</dcterms:created>
  <dc:creator>Administrator</dc:creator>
  <cp:lastModifiedBy>Administrator</cp:lastModifiedBy>
  <dcterms:modified xsi:type="dcterms:W3CDTF">2024-12-24T02:18:03Z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3EC5296A7EA04417AA1694BB949ECCC6</vt:lpwstr>
  </property>
</Properties>
</file>